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054E" w14:textId="77777777" w:rsidR="00C524B3" w:rsidRPr="00AD0110" w:rsidRDefault="00477938" w:rsidP="00477938">
      <w:pPr>
        <w:jc w:val="center"/>
        <w:rPr>
          <w:rFonts w:ascii="Times New Roman" w:hAnsi="Times New Roman" w:cs="Times New Roman"/>
          <w:b/>
          <w:sz w:val="36"/>
        </w:rPr>
      </w:pPr>
      <w:r w:rsidRPr="00AD0110">
        <w:rPr>
          <w:rFonts w:ascii="Times New Roman" w:hAnsi="Times New Roman" w:cs="Times New Roman"/>
          <w:b/>
          <w:sz w:val="36"/>
        </w:rPr>
        <w:t>Hodnotenie reprezentačných trénerov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77938" w:rsidRPr="00AD0110" w14:paraId="50FDDC3B" w14:textId="77777777" w:rsidTr="00477938">
        <w:trPr>
          <w:trHeight w:val="686"/>
        </w:trPr>
        <w:tc>
          <w:tcPr>
            <w:tcW w:w="3397" w:type="dxa"/>
          </w:tcPr>
          <w:p w14:paraId="404052EF" w14:textId="1F4172BB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Názov podujatia</w:t>
            </w:r>
          </w:p>
        </w:tc>
        <w:tc>
          <w:tcPr>
            <w:tcW w:w="7059" w:type="dxa"/>
          </w:tcPr>
          <w:p w14:paraId="7EBA6D3E" w14:textId="229537E7" w:rsidR="00477938" w:rsidRPr="00AD0110" w:rsidRDefault="00F10404" w:rsidP="004779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WTT</w:t>
            </w:r>
            <w:r w:rsidR="00E3285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E32858">
              <w:rPr>
                <w:rFonts w:ascii="Times New Roman" w:hAnsi="Times New Roman" w:cs="Times New Roman"/>
                <w:b/>
                <w:sz w:val="32"/>
              </w:rPr>
              <w:t>Star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Contender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Doha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E32858">
              <w:rPr>
                <w:rFonts w:ascii="Times New Roman" w:hAnsi="Times New Roman" w:cs="Times New Roman"/>
                <w:b/>
                <w:sz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E32858">
              <w:rPr>
                <w:rFonts w:ascii="Times New Roman" w:hAnsi="Times New Roman" w:cs="Times New Roman"/>
                <w:b/>
                <w:sz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E32858">
              <w:rPr>
                <w:rFonts w:ascii="Times New Roman" w:hAnsi="Times New Roman" w:cs="Times New Roman"/>
                <w:b/>
                <w:sz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</w:rPr>
              <w:t>.3.2021</w:t>
            </w:r>
          </w:p>
        </w:tc>
      </w:tr>
      <w:tr w:rsidR="00477938" w:rsidRPr="00AD0110" w14:paraId="47188130" w14:textId="77777777" w:rsidTr="00477938">
        <w:trPr>
          <w:trHeight w:val="2679"/>
        </w:trPr>
        <w:tc>
          <w:tcPr>
            <w:tcW w:w="3397" w:type="dxa"/>
          </w:tcPr>
          <w:p w14:paraId="35F6B540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Zhodnotenie celého turnaja, VT, KT ako celku, odporúčania</w:t>
            </w:r>
          </w:p>
        </w:tc>
        <w:tc>
          <w:tcPr>
            <w:tcW w:w="7059" w:type="dxa"/>
          </w:tcPr>
          <w:p w14:paraId="02EA0192" w14:textId="77777777" w:rsidR="00DC754E" w:rsidRDefault="009918DD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Hodnotenie</w:t>
            </w:r>
            <w:r w:rsidR="00432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turnaja je pozitívne najmä za párové súťaže.</w:t>
            </w:r>
          </w:p>
          <w:p w14:paraId="2D3511AE" w14:textId="77777777" w:rsidR="00432AEA" w:rsidRDefault="00432AEA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Mix v semifinále po ozaj dobrom výkone – potvrdenie postavenia v WR.</w:t>
            </w:r>
          </w:p>
          <w:p w14:paraId="40868771" w14:textId="77777777" w:rsidR="00432AEA" w:rsidRDefault="00432AEA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Štvorhry dvakrát v osmičke.</w:t>
            </w:r>
          </w:p>
          <w:p w14:paraId="6F9BCD1B" w14:textId="046947C1" w:rsidR="00432AEA" w:rsidRPr="00975339" w:rsidRDefault="00432AEA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 jednotlivcov si zaslúži pochváliť B. Balážová – odohrala veľmi vyrovnaný zápas s Japonkou (doteraz nemala nikdy vôbec šancu)</w:t>
            </w:r>
          </w:p>
        </w:tc>
      </w:tr>
      <w:tr w:rsidR="00477938" w:rsidRPr="00AD0110" w14:paraId="09980FB5" w14:textId="77777777" w:rsidTr="00477938">
        <w:trPr>
          <w:trHeight w:val="4518"/>
        </w:trPr>
        <w:tc>
          <w:tcPr>
            <w:tcW w:w="3397" w:type="dxa"/>
          </w:tcPr>
          <w:p w14:paraId="1220FC5C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Hodnotenie individuálnych výsledkov hráčov a súťaží</w:t>
            </w:r>
          </w:p>
        </w:tc>
        <w:tc>
          <w:tcPr>
            <w:tcW w:w="7059" w:type="dxa"/>
          </w:tcPr>
          <w:p w14:paraId="62507034" w14:textId="3B3DFC0C" w:rsidR="00E36A73" w:rsidRDefault="00E36A73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Hlavná súťaž</w:t>
            </w:r>
          </w:p>
          <w:p w14:paraId="2DD67790" w14:textId="16E6643E" w:rsidR="00072CEB" w:rsidRDefault="00432AEA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A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</w:t>
            </w:r>
            <w:proofErr w:type="spellStart"/>
            <w:r w:rsidR="007A7644">
              <w:rPr>
                <w:rFonts w:ascii="Times New Roman" w:hAnsi="Times New Roman" w:cs="Times New Roman"/>
                <w:b/>
                <w:sz w:val="24"/>
                <w:szCs w:val="24"/>
              </w:rPr>
              <w:t>Mohannadi</w:t>
            </w:r>
            <w:proofErr w:type="spellEnd"/>
            <w:r w:rsidR="007A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(QAT) 3:0</w:t>
            </w:r>
          </w:p>
          <w:p w14:paraId="1FA06BC7" w14:textId="420CEDA0" w:rsidR="007A7644" w:rsidRPr="007A7644" w:rsidRDefault="007A7644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Zápas na rozohranie. Nízka kvalita súpera vôbec nepreverila Wanga.</w:t>
            </w:r>
          </w:p>
          <w:p w14:paraId="3821E01A" w14:textId="58304C1B" w:rsidR="00432AEA" w:rsidRDefault="00432AEA" w:rsidP="004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Gauzy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(FRA) 0:3</w:t>
            </w:r>
          </w:p>
          <w:p w14:paraId="4773539B" w14:textId="09DF48DA" w:rsidR="00432AEA" w:rsidRDefault="00432AEA" w:rsidP="00432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Náš hráč nemal šancu v žiadnom aspekte – súper mal silný prvý úder, dobre dokázal aj brániť.</w:t>
            </w:r>
            <w:r w:rsidR="00F36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 hráčom tak vysokej úrovni, musí byť oveľa lepšie pripravený.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FA8433" w14:textId="77777777" w:rsidR="00F363D7" w:rsidRDefault="00F363D7" w:rsidP="00432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DEBB6C" w14:textId="06AE6A6E" w:rsidR="00F363D7" w:rsidRDefault="00F363D7" w:rsidP="004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Barbora Balážová – </w:t>
            </w:r>
            <w:proofErr w:type="spellStart"/>
            <w:r w:rsidRPr="00F363D7">
              <w:rPr>
                <w:rFonts w:ascii="Times New Roman" w:hAnsi="Times New Roman" w:cs="Times New Roman"/>
                <w:b/>
                <w:sz w:val="24"/>
                <w:szCs w:val="24"/>
              </w:rPr>
              <w:t>Kallberg</w:t>
            </w:r>
            <w:proofErr w:type="spellEnd"/>
            <w:r w:rsidRPr="00F3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(SWE) 3:0</w:t>
            </w:r>
          </w:p>
          <w:p w14:paraId="6C359F87" w14:textId="538BC934" w:rsidR="00F363D7" w:rsidRDefault="00F363D7" w:rsidP="00432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Dobre si poradila s nebezpečnou mladou hráčkou. Dobre umiestňovala údery, menila tempo hry a dobre pracovala so servisom a príjmom.</w:t>
            </w:r>
          </w:p>
          <w:p w14:paraId="34B2B784" w14:textId="77CCA038" w:rsidR="00F363D7" w:rsidRDefault="00F363D7" w:rsidP="004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D7">
              <w:rPr>
                <w:rFonts w:ascii="Times New Roman" w:hAnsi="Times New Roman" w:cs="Times New Roman"/>
                <w:b/>
                <w:sz w:val="24"/>
                <w:szCs w:val="24"/>
              </w:rPr>
              <w:t>Barbora Balážová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Hirano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(JPN) 1:3</w:t>
            </w:r>
          </w:p>
          <w:p w14:paraId="002B84ED" w14:textId="261C4968" w:rsidR="00F363D7" w:rsidRPr="00F363D7" w:rsidRDefault="00F363D7" w:rsidP="00432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Veľmi dobrý výkon v treťom a štvrtom sete. Do tej doby bola slabšia, no potom akoby dominovala a škoda, že nevyuži</w:t>
            </w:r>
            <w:r w:rsidR="00EE0DE3">
              <w:rPr>
                <w:rFonts w:ascii="Times New Roman" w:hAnsi="Times New Roman" w:cs="Times New Roman"/>
                <w:bCs/>
                <w:sz w:val="24"/>
                <w:szCs w:val="24"/>
              </w:rPr>
              <w:t>la vedenie 9:7 (vtedy sa zľakla možného víťazstva). Hra však bola ozaj dobrá, mohla ešte viac meniť podania, ale to je treba natrénovať v herných situáciách na tréningu.</w:t>
            </w:r>
          </w:p>
          <w:p w14:paraId="6631E6AA" w14:textId="5E7B15BB" w:rsidR="00E36A73" w:rsidRPr="00E36A73" w:rsidRDefault="00E36A73" w:rsidP="004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Kvalifikácia</w:t>
            </w:r>
          </w:p>
          <w:p w14:paraId="7AACB0A1" w14:textId="4C441CC5" w:rsidR="00CA1E1E" w:rsidRDefault="00CA1E1E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Pištej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Cifuentes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(ARG) 2:3</w:t>
            </w:r>
          </w:p>
          <w:p w14:paraId="6C10840F" w14:textId="2638EF87" w:rsidR="00CA1E1E" w:rsidRDefault="00CA1E1E" w:rsidP="00CA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Ľubo podal asi najlepší výkon proti tomuto súperovi</w:t>
            </w:r>
            <w:r w:rsidR="00E36A73">
              <w:rPr>
                <w:rFonts w:ascii="Times New Roman" w:hAnsi="Times New Roman" w:cs="Times New Roman"/>
                <w:bCs/>
                <w:sz w:val="24"/>
                <w:szCs w:val="24"/>
              </w:rPr>
              <w:t>. Bol lepšie mentálne aj takticky pripravený, ale ani to nestačilo na víťazstvo</w:t>
            </w:r>
            <w:r w:rsidR="00F363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49D23A" w14:textId="3812E026" w:rsidR="00EE0DE3" w:rsidRDefault="00EE0DE3" w:rsidP="00CA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DECFE" w14:textId="4A6555B4" w:rsidR="00EE0DE3" w:rsidRDefault="00EE0DE3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E3">
              <w:rPr>
                <w:rFonts w:ascii="Times New Roman" w:hAnsi="Times New Roman" w:cs="Times New Roman"/>
                <w:b/>
                <w:sz w:val="24"/>
                <w:szCs w:val="24"/>
              </w:rPr>
              <w:t>Mix</w:t>
            </w:r>
          </w:p>
          <w:p w14:paraId="2C95B7FA" w14:textId="0E7B3905" w:rsidR="00EE0DE3" w:rsidRDefault="00EE0DE3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Kvalifikácia</w:t>
            </w:r>
          </w:p>
          <w:p w14:paraId="2242FD14" w14:textId="2D5B3DFC" w:rsidR="00EE0DE3" w:rsidRDefault="00EE0DE3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Wang,Kukuľková-Kallberg,Kallberg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(SWE) 0:3</w:t>
            </w:r>
          </w:p>
          <w:p w14:paraId="2065C171" w14:textId="28472034" w:rsidR="00EE0DE3" w:rsidRDefault="00EE0DE3" w:rsidP="00CA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Súper absolútne dominoval počas celého stretnutí – najmä Anton bodoval z každej pozície.</w:t>
            </w:r>
          </w:p>
          <w:p w14:paraId="4BAB24E2" w14:textId="7FB2E291" w:rsidR="00EE0DE3" w:rsidRDefault="00EE0DE3" w:rsidP="00CA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AAC72B" w14:textId="4A8D5BB3" w:rsidR="00EE0DE3" w:rsidRDefault="00EE0DE3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E3">
              <w:rPr>
                <w:rFonts w:ascii="Times New Roman" w:hAnsi="Times New Roman" w:cs="Times New Roman"/>
                <w:b/>
                <w:sz w:val="24"/>
                <w:szCs w:val="24"/>
              </w:rPr>
              <w:t>Hlavná súťaž</w:t>
            </w:r>
          </w:p>
          <w:p w14:paraId="2C03B114" w14:textId="7DB33BD5" w:rsidR="00EE0DE3" w:rsidRDefault="00EE0DE3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Pištej,Balážová-Madrid,Silva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(MEX) 3:2</w:t>
            </w:r>
          </w:p>
          <w:p w14:paraId="297744E7" w14:textId="77777777" w:rsidR="00EE0DE3" w:rsidRDefault="00EE0DE3" w:rsidP="00CA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Nepríjemný súper využil maximum šancí, náš pár však bol lepší a koncovku zápasu zvládol z nadhľadom.</w:t>
            </w:r>
          </w:p>
          <w:p w14:paraId="163FA6AD" w14:textId="77777777" w:rsidR="00204B44" w:rsidRDefault="00EE0DE3" w:rsidP="00CA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Pištej,Balážová-</w:t>
            </w:r>
            <w:r w:rsidR="00204B44">
              <w:rPr>
                <w:rFonts w:ascii="Times New Roman" w:hAnsi="Times New Roman" w:cs="Times New Roman"/>
                <w:b/>
                <w:sz w:val="24"/>
                <w:szCs w:val="24"/>
              </w:rPr>
              <w:t>Ishiy,Takahashi</w:t>
            </w:r>
            <w:proofErr w:type="spellEnd"/>
            <w:r w:rsidR="00204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(BRA) 3:1</w:t>
            </w:r>
          </w:p>
          <w:p w14:paraId="600B60E0" w14:textId="4AEF9A23" w:rsidR="00EE0DE3" w:rsidRPr="00EE0DE3" w:rsidRDefault="00204B44" w:rsidP="00CA1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Mne sa konečne páči, že sú naši hráči vyrovnaní a vzájomne sa doplňujú a zaskakujú. Zase podali skúsený výkon.</w:t>
            </w:r>
            <w:r w:rsidR="00EE0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EF3ED4" w14:textId="343E6C53" w:rsidR="00F363D7" w:rsidRDefault="00204B44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Pištej,Balážová-Lin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Yun-ju,Cheng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(TPE) 2:3</w:t>
            </w:r>
          </w:p>
          <w:p w14:paraId="59CE8876" w14:textId="25D1C1AB" w:rsidR="00204B44" w:rsidRDefault="00204B44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Úplne vyrovnaný priebeh štyroch setov a až piaty set nám trochu ušli 0:11</w:t>
            </w:r>
            <w:r w:rsidR="00AD57D0">
              <w:rPr>
                <w:rFonts w:ascii="Times New Roman" w:hAnsi="Times New Roman" w:cs="Times New Roman"/>
                <w:bCs/>
                <w:sz w:val="24"/>
                <w:szCs w:val="24"/>
              </w:rPr>
              <w:t>. Tento set vážne súperovi padlo na stôl všetko a nám nič. Výkon uspokojivý, posun znateľný.</w:t>
            </w:r>
          </w:p>
          <w:p w14:paraId="7AFF9336" w14:textId="39BF7382" w:rsidR="00CB6291" w:rsidRDefault="00CB6291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F037E" w14:textId="0B8E095B" w:rsidR="00CB6291" w:rsidRDefault="00CB6291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91">
              <w:rPr>
                <w:rFonts w:ascii="Times New Roman" w:hAnsi="Times New Roman" w:cs="Times New Roman"/>
                <w:b/>
                <w:sz w:val="24"/>
                <w:szCs w:val="24"/>
              </w:rPr>
              <w:t>Štorhry</w:t>
            </w:r>
            <w:proofErr w:type="spellEnd"/>
          </w:p>
          <w:p w14:paraId="6309A99E" w14:textId="47D47CE3" w:rsidR="00CB6291" w:rsidRDefault="00CB6291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Pištej,Karakaševič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-Jang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Woojin,Lin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Janghoon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(KOR) 3:0</w:t>
            </w:r>
          </w:p>
          <w:p w14:paraId="0769B7FF" w14:textId="30FD6443" w:rsidR="00CB6291" w:rsidRDefault="00CB6291" w:rsidP="00CB6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Pištej,Karakaševič-Lee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Sangsu,Jeoung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Youngsik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(KOR) 0:3</w:t>
            </w:r>
          </w:p>
          <w:p w14:paraId="03FC2F0B" w14:textId="7EF193F2" w:rsidR="00CB6291" w:rsidRDefault="00CB6291" w:rsidP="00CB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Oba zápasy sa nehrali z dôvodu zranení Kórejca a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Karakaševiča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C5B922" w14:textId="005BF78A" w:rsidR="00CB6291" w:rsidRDefault="00CB6291" w:rsidP="00CB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3426B9" w14:textId="3D2D6BE3" w:rsidR="00CB6291" w:rsidRPr="00CB6291" w:rsidRDefault="00CB6291" w:rsidP="00CB6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91">
              <w:rPr>
                <w:rFonts w:ascii="Times New Roman" w:hAnsi="Times New Roman" w:cs="Times New Roman"/>
                <w:b/>
                <w:sz w:val="24"/>
                <w:szCs w:val="24"/>
              </w:rPr>
              <w:t>Balážová,Matelová-Faramarzi,Mohamed</w:t>
            </w:r>
            <w:proofErr w:type="spellEnd"/>
            <w:r w:rsidRPr="00CB6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(QAT) 3:0</w:t>
            </w:r>
          </w:p>
          <w:p w14:paraId="33051043" w14:textId="644D9D66" w:rsidR="007A7644" w:rsidRDefault="00CB6291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Jednoznačný zápas</w:t>
            </w:r>
            <w:r w:rsidR="005C0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Bolo ťažké pre </w:t>
            </w:r>
            <w:proofErr w:type="spellStart"/>
            <w:r w:rsidR="005C0609">
              <w:rPr>
                <w:rFonts w:ascii="Times New Roman" w:hAnsi="Times New Roman" w:cs="Times New Roman"/>
                <w:bCs/>
                <w:sz w:val="24"/>
                <w:szCs w:val="24"/>
              </w:rPr>
              <w:t>dievčata</w:t>
            </w:r>
            <w:proofErr w:type="spellEnd"/>
            <w:r w:rsidR="005C0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udržať koncentráciu a plné nasadenie. Skôr boli k súperkám milosrdné.</w:t>
            </w:r>
          </w:p>
          <w:p w14:paraId="109C41B3" w14:textId="7F0681D8" w:rsidR="007A7644" w:rsidRDefault="007A7644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Podľa mňa na takomto turnaji v hlavnej súťaži nemajú hráčky tak nízkej úrovne čo robiť! </w:t>
            </w:r>
          </w:p>
          <w:p w14:paraId="27647BFC" w14:textId="4780CB53" w:rsidR="00F363D7" w:rsidRDefault="00CB6291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291">
              <w:rPr>
                <w:rFonts w:ascii="Times New Roman" w:hAnsi="Times New Roman" w:cs="Times New Roman"/>
                <w:b/>
                <w:sz w:val="24"/>
                <w:szCs w:val="24"/>
              </w:rPr>
              <w:t>Balážová,Matelová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-Kihara,Hayata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(JPN) 1:3</w:t>
            </w:r>
          </w:p>
          <w:p w14:paraId="0939CDC7" w14:textId="37D97CC4" w:rsidR="005C0609" w:rsidRPr="005C0609" w:rsidRDefault="005C0609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Vyhratý tretí set je super, ale ostatné sety nemali naše baby veľa šancí. Japonky boli rýchlejšie, mali lepší servis aj príjem.</w:t>
            </w:r>
          </w:p>
        </w:tc>
      </w:tr>
      <w:tr w:rsidR="00477938" w:rsidRPr="00AD0110" w14:paraId="4FA415E5" w14:textId="77777777" w:rsidTr="00477938">
        <w:trPr>
          <w:trHeight w:val="5618"/>
        </w:trPr>
        <w:tc>
          <w:tcPr>
            <w:tcW w:w="3397" w:type="dxa"/>
          </w:tcPr>
          <w:p w14:paraId="299F4003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lastRenderedPageBreak/>
              <w:t>Hodnotenie správania, priestupky voči disciplíne, pocitové zistenia a upozornenia trénerov, resp. vedúceho výpravy</w:t>
            </w:r>
            <w:r w:rsidRPr="00AD0110">
              <w:rPr>
                <w:rFonts w:ascii="Times New Roman" w:hAnsi="Times New Roman" w:cs="Times New Roman"/>
                <w:b/>
                <w:sz w:val="32"/>
              </w:rPr>
              <w:br/>
            </w:r>
            <w:r w:rsidRPr="00AD0110">
              <w:rPr>
                <w:rFonts w:ascii="Times New Roman" w:hAnsi="Times New Roman" w:cs="Times New Roman"/>
                <w:sz w:val="28"/>
              </w:rPr>
              <w:t>(ako sa hráč správa v kolektíve, vo štvorhrách, súťaži družstiev, v hale a aj mimo nej)</w:t>
            </w:r>
          </w:p>
        </w:tc>
        <w:tc>
          <w:tcPr>
            <w:tcW w:w="7059" w:type="dxa"/>
          </w:tcPr>
          <w:p w14:paraId="1A0F79F4" w14:textId="69FA10CB" w:rsidR="00C962C2" w:rsidRDefault="0017583E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priebehu tohto turnaja sa uskutočnilo, na žiadosť hráčok, stretnutie s reprezentačným trénerom</w:t>
            </w:r>
            <w:r w:rsidR="0099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Riešili novovzniknuté a aj dlhšie trvajúce problémy.   </w:t>
            </w:r>
          </w:p>
          <w:p w14:paraId="275072CE" w14:textId="6B7246B5" w:rsidR="00CF430B" w:rsidRDefault="0017583E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7901DC" w14:textId="617C1C81" w:rsidR="00C962C2" w:rsidRDefault="00C962C2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Tréner Truksa sa zúčastnil dvoch stretnutí s trénermi, hráčmi a vedením WTT. Diskutovalo sa o podmienkach štartu hráčov 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Hub v máji 2021 a v princípe o budúcnosti turnajov WTT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rebríčkový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systém, turnaje pre mladých hráčov, pre hráčov čo nemajú dobré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rebríčkové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postavenie</w:t>
            </w:r>
            <w:r w:rsidR="00F36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Feeder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Veľa otázok okolo každého bodu vytvára dojem o neodbornosti a nepripravenosti WTT na nový systém turnajov.</w:t>
            </w:r>
          </w:p>
          <w:p w14:paraId="2EA3AF17" w14:textId="0E164080" w:rsidR="009918DD" w:rsidRDefault="009918DD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Situácia medzi hráčmi je ozaj napätá.</w:t>
            </w:r>
          </w:p>
          <w:p w14:paraId="4968AC3A" w14:textId="75845104" w:rsidR="000F6396" w:rsidRPr="00F87911" w:rsidRDefault="00C962C2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Samozrejme nepomáha k tomu pandémia Covid-19.  </w:t>
            </w:r>
          </w:p>
        </w:tc>
      </w:tr>
    </w:tbl>
    <w:p w14:paraId="64E8D073" w14:textId="28A2F147" w:rsidR="00477938" w:rsidRPr="00AD0110" w:rsidRDefault="00477938" w:rsidP="00477938">
      <w:pPr>
        <w:tabs>
          <w:tab w:val="left" w:pos="225"/>
        </w:tabs>
        <w:rPr>
          <w:rFonts w:ascii="Times New Roman" w:hAnsi="Times New Roman" w:cs="Times New Roman"/>
          <w:b/>
          <w:sz w:val="32"/>
        </w:rPr>
      </w:pP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br/>
        <w:t>Vypracoval:</w:t>
      </w:r>
      <w:r w:rsidRPr="00AD0110">
        <w:rPr>
          <w:rFonts w:ascii="Times New Roman" w:hAnsi="Times New Roman" w:cs="Times New Roman"/>
          <w:b/>
          <w:sz w:val="32"/>
        </w:rPr>
        <w:tab/>
      </w:r>
      <w:r w:rsidR="00174A51">
        <w:rPr>
          <w:rFonts w:ascii="Times New Roman" w:hAnsi="Times New Roman" w:cs="Times New Roman"/>
          <w:b/>
          <w:sz w:val="32"/>
        </w:rPr>
        <w:t>Jaromír Truksa</w:t>
      </w: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tab/>
        <w:t>Dňa:</w:t>
      </w:r>
      <w:r w:rsidR="00174A51">
        <w:rPr>
          <w:rFonts w:ascii="Times New Roman" w:hAnsi="Times New Roman" w:cs="Times New Roman"/>
          <w:b/>
          <w:sz w:val="32"/>
        </w:rPr>
        <w:t xml:space="preserve"> </w:t>
      </w:r>
      <w:r w:rsidR="00F10404">
        <w:rPr>
          <w:rFonts w:ascii="Times New Roman" w:hAnsi="Times New Roman" w:cs="Times New Roman"/>
          <w:b/>
          <w:sz w:val="32"/>
        </w:rPr>
        <w:t>2</w:t>
      </w:r>
      <w:r w:rsidR="005C0609">
        <w:rPr>
          <w:rFonts w:ascii="Times New Roman" w:hAnsi="Times New Roman" w:cs="Times New Roman"/>
          <w:b/>
          <w:sz w:val="32"/>
        </w:rPr>
        <w:t>6</w:t>
      </w:r>
      <w:r w:rsidR="00174A51">
        <w:rPr>
          <w:rFonts w:ascii="Times New Roman" w:hAnsi="Times New Roman" w:cs="Times New Roman"/>
          <w:b/>
          <w:sz w:val="32"/>
        </w:rPr>
        <w:t>.</w:t>
      </w:r>
      <w:r w:rsidR="00F10404">
        <w:rPr>
          <w:rFonts w:ascii="Times New Roman" w:hAnsi="Times New Roman" w:cs="Times New Roman"/>
          <w:b/>
          <w:sz w:val="32"/>
        </w:rPr>
        <w:t>3</w:t>
      </w:r>
      <w:r w:rsidR="00174A51">
        <w:rPr>
          <w:rFonts w:ascii="Times New Roman" w:hAnsi="Times New Roman" w:cs="Times New Roman"/>
          <w:b/>
          <w:sz w:val="32"/>
        </w:rPr>
        <w:t>.20</w:t>
      </w:r>
      <w:r w:rsidR="004150FA">
        <w:rPr>
          <w:rFonts w:ascii="Times New Roman" w:hAnsi="Times New Roman" w:cs="Times New Roman"/>
          <w:b/>
          <w:sz w:val="32"/>
        </w:rPr>
        <w:t>2</w:t>
      </w:r>
      <w:r w:rsidR="00F10404">
        <w:rPr>
          <w:rFonts w:ascii="Times New Roman" w:hAnsi="Times New Roman" w:cs="Times New Roman"/>
          <w:b/>
          <w:sz w:val="32"/>
        </w:rPr>
        <w:t>1</w:t>
      </w:r>
    </w:p>
    <w:sectPr w:rsidR="00477938" w:rsidRPr="00AD0110" w:rsidSect="0047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7184"/>
    <w:multiLevelType w:val="hybridMultilevel"/>
    <w:tmpl w:val="6C4C0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8"/>
    <w:rsid w:val="00042E1C"/>
    <w:rsid w:val="00072CEB"/>
    <w:rsid w:val="000E6F42"/>
    <w:rsid w:val="000F6396"/>
    <w:rsid w:val="00174A51"/>
    <w:rsid w:val="0017583E"/>
    <w:rsid w:val="001814CA"/>
    <w:rsid w:val="001B7F19"/>
    <w:rsid w:val="001D3A59"/>
    <w:rsid w:val="00204B44"/>
    <w:rsid w:val="00230563"/>
    <w:rsid w:val="002D103B"/>
    <w:rsid w:val="0036220F"/>
    <w:rsid w:val="00390608"/>
    <w:rsid w:val="004150FA"/>
    <w:rsid w:val="00432AEA"/>
    <w:rsid w:val="00436570"/>
    <w:rsid w:val="004618BB"/>
    <w:rsid w:val="00475D5B"/>
    <w:rsid w:val="00477938"/>
    <w:rsid w:val="0049144D"/>
    <w:rsid w:val="00493804"/>
    <w:rsid w:val="004E65AF"/>
    <w:rsid w:val="00510844"/>
    <w:rsid w:val="0059063C"/>
    <w:rsid w:val="005B614A"/>
    <w:rsid w:val="005C0609"/>
    <w:rsid w:val="00697F43"/>
    <w:rsid w:val="006B7EC5"/>
    <w:rsid w:val="00723818"/>
    <w:rsid w:val="00742873"/>
    <w:rsid w:val="007477BE"/>
    <w:rsid w:val="00751EFC"/>
    <w:rsid w:val="007A7644"/>
    <w:rsid w:val="007D63CC"/>
    <w:rsid w:val="008B4A62"/>
    <w:rsid w:val="00975339"/>
    <w:rsid w:val="009918DD"/>
    <w:rsid w:val="00A234DB"/>
    <w:rsid w:val="00AA4D14"/>
    <w:rsid w:val="00AD0110"/>
    <w:rsid w:val="00AD57D0"/>
    <w:rsid w:val="00B60B05"/>
    <w:rsid w:val="00B65A02"/>
    <w:rsid w:val="00B66629"/>
    <w:rsid w:val="00B936CA"/>
    <w:rsid w:val="00BC7C0B"/>
    <w:rsid w:val="00BF3521"/>
    <w:rsid w:val="00C320B1"/>
    <w:rsid w:val="00C43F9D"/>
    <w:rsid w:val="00C524B3"/>
    <w:rsid w:val="00C962C2"/>
    <w:rsid w:val="00CA1E1E"/>
    <w:rsid w:val="00CB6291"/>
    <w:rsid w:val="00CE221B"/>
    <w:rsid w:val="00CF430B"/>
    <w:rsid w:val="00DC754E"/>
    <w:rsid w:val="00E14DAB"/>
    <w:rsid w:val="00E32858"/>
    <w:rsid w:val="00E36A73"/>
    <w:rsid w:val="00E57262"/>
    <w:rsid w:val="00EB1AD5"/>
    <w:rsid w:val="00EE0DE3"/>
    <w:rsid w:val="00F10404"/>
    <w:rsid w:val="00F363D7"/>
    <w:rsid w:val="00F87911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0EB4"/>
  <w15:chartTrackingRefBased/>
  <w15:docId w15:val="{864E1598-CF31-46CC-8321-2656B41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Slovensky stolnotenisovy zvaz</dc:creator>
  <cp:keywords/>
  <dc:description/>
  <cp:lastModifiedBy>JARO TRUKSA</cp:lastModifiedBy>
  <cp:revision>2</cp:revision>
  <dcterms:created xsi:type="dcterms:W3CDTF">2021-03-27T13:23:00Z</dcterms:created>
  <dcterms:modified xsi:type="dcterms:W3CDTF">2021-03-27T13:23:00Z</dcterms:modified>
</cp:coreProperties>
</file>