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054E" w14:textId="77777777" w:rsidR="00C524B3" w:rsidRPr="00AD0110" w:rsidRDefault="00477938" w:rsidP="00477938">
      <w:pPr>
        <w:jc w:val="center"/>
        <w:rPr>
          <w:rFonts w:ascii="Times New Roman" w:hAnsi="Times New Roman" w:cs="Times New Roman"/>
          <w:b/>
          <w:sz w:val="36"/>
        </w:rPr>
      </w:pPr>
      <w:r w:rsidRPr="00AD0110">
        <w:rPr>
          <w:rFonts w:ascii="Times New Roman" w:hAnsi="Times New Roman" w:cs="Times New Roman"/>
          <w:b/>
          <w:sz w:val="36"/>
        </w:rPr>
        <w:t>Hodnotenie reprezentačných trénerov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477938" w:rsidRPr="00AD0110" w14:paraId="50FDDC3B" w14:textId="77777777" w:rsidTr="00477938">
        <w:trPr>
          <w:trHeight w:val="686"/>
        </w:trPr>
        <w:tc>
          <w:tcPr>
            <w:tcW w:w="3397" w:type="dxa"/>
          </w:tcPr>
          <w:p w14:paraId="404052EF" w14:textId="1F4172BB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Názov podujatia</w:t>
            </w:r>
          </w:p>
        </w:tc>
        <w:tc>
          <w:tcPr>
            <w:tcW w:w="7059" w:type="dxa"/>
          </w:tcPr>
          <w:p w14:paraId="7EBA6D3E" w14:textId="5B5B2F64" w:rsidR="00477938" w:rsidRPr="00AD0110" w:rsidRDefault="002223EA" w:rsidP="0047793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Svetová kvalifikácia na OH,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Doha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</w:rPr>
              <w:t xml:space="preserve"> 14.-17.3.2021</w:t>
            </w:r>
          </w:p>
        </w:tc>
      </w:tr>
      <w:tr w:rsidR="00477938" w:rsidRPr="00AD0110" w14:paraId="47188130" w14:textId="77777777" w:rsidTr="00477938">
        <w:trPr>
          <w:trHeight w:val="2679"/>
        </w:trPr>
        <w:tc>
          <w:tcPr>
            <w:tcW w:w="3397" w:type="dxa"/>
          </w:tcPr>
          <w:p w14:paraId="35F6B540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Zhodnotenie celého turnaja, VT, KT ako celku, odporúčania</w:t>
            </w:r>
          </w:p>
        </w:tc>
        <w:tc>
          <w:tcPr>
            <w:tcW w:w="7059" w:type="dxa"/>
          </w:tcPr>
          <w:p w14:paraId="4F4F6B2E" w14:textId="77777777" w:rsidR="00097518" w:rsidRDefault="002223EA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Celkové hodnotenie kvalifikácie je samozrejme pozitívne – priamy postup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Yanga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OH je úžasnou správou.</w:t>
            </w:r>
          </w:p>
          <w:p w14:paraId="6A396D9E" w14:textId="77777777" w:rsidR="00097518" w:rsidRDefault="00097518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512C4" w14:textId="77777777" w:rsidR="00097518" w:rsidRDefault="00097518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Ostatní hráči však nedokázali zo seba dostať maximum.</w:t>
            </w:r>
          </w:p>
          <w:p w14:paraId="6AD452CE" w14:textId="77777777" w:rsidR="00097518" w:rsidRDefault="00097518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9BCD1B" w14:textId="75165901" w:rsidR="00DC754E" w:rsidRPr="00975339" w:rsidRDefault="00097518" w:rsidP="009753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Zostáva stále šanca v európskej kvalifikácii a poprípade postup zo svetového</w:t>
            </w:r>
            <w:r w:rsidR="00015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rebríčka</w:t>
            </w:r>
            <w:r w:rsidR="00015B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77938" w:rsidRPr="00AD0110" w14:paraId="09980FB5" w14:textId="77777777" w:rsidTr="00477938">
        <w:trPr>
          <w:trHeight w:val="4518"/>
        </w:trPr>
        <w:tc>
          <w:tcPr>
            <w:tcW w:w="3397" w:type="dxa"/>
          </w:tcPr>
          <w:p w14:paraId="1220FC5C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t>Hodnotenie individuálnych výsledkov hráčov a súťaží</w:t>
            </w:r>
          </w:p>
        </w:tc>
        <w:tc>
          <w:tcPr>
            <w:tcW w:w="7059" w:type="dxa"/>
          </w:tcPr>
          <w:p w14:paraId="458715A8" w14:textId="77777777" w:rsidR="00475D5B" w:rsidRDefault="002223EA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Gunduz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(TUR) 4:0</w:t>
            </w:r>
          </w:p>
          <w:p w14:paraId="515D2C24" w14:textId="27180A7E" w:rsidR="002223EA" w:rsidRDefault="002223EA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Aj keď to bol prvý zápas, zvládol to s prehľadom</w:t>
            </w:r>
          </w:p>
          <w:p w14:paraId="31F36A63" w14:textId="77777777" w:rsidR="002223EA" w:rsidRDefault="002223EA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Cantero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(ESP) </w:t>
            </w:r>
            <w:r w:rsidR="00C06FD0">
              <w:rPr>
                <w:rFonts w:ascii="Times New Roman" w:hAnsi="Times New Roman" w:cs="Times New Roman"/>
                <w:b/>
                <w:sz w:val="24"/>
                <w:szCs w:val="24"/>
              </w:rPr>
              <w:t>4:3</w:t>
            </w:r>
          </w:p>
          <w:p w14:paraId="38D0BD83" w14:textId="0D7B2F81" w:rsidR="00C06FD0" w:rsidRDefault="00C06FD0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Ťažký zápas najmä po psychickej stránke.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bol herne lepší. Súper však statočne odolával, keďže menil taktiku a snažil sa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rozhodiť aj správaním. Siedmy set sa však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plne skoncentroval,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pripomenul si svoje prednosti a vyhral.</w:t>
            </w:r>
          </w:p>
          <w:p w14:paraId="6155332E" w14:textId="77777777" w:rsidR="00C06FD0" w:rsidRDefault="00C06FD0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Szudi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(HUN) 4:2</w:t>
            </w:r>
          </w:p>
          <w:p w14:paraId="303FE22E" w14:textId="5E03F838" w:rsidR="003F0402" w:rsidRDefault="00C06FD0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Jano začal veľmi dobre, koncentrovane a takticky správne. Za stavu 2:0 n</w:t>
            </w:r>
            <w:r w:rsidR="003F0402">
              <w:rPr>
                <w:rFonts w:ascii="Times New Roman" w:hAnsi="Times New Roman" w:cs="Times New Roman"/>
                <w:bCs/>
                <w:sz w:val="24"/>
                <w:szCs w:val="24"/>
              </w:rPr>
              <w:t>a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ety však prišli malé nepozornosti, súper si zvykol</w:t>
            </w:r>
            <w:r w:rsidR="003F0402">
              <w:rPr>
                <w:rFonts w:ascii="Times New Roman" w:hAnsi="Times New Roman" w:cs="Times New Roman"/>
                <w:bCs/>
                <w:sz w:val="24"/>
                <w:szCs w:val="24"/>
              </w:rPr>
              <w:t>, zlepšil svoju hru a vyrovnal na 2:2. Znovu Jano viac zabojoval, spresnil svoje údery, lepšie sa staval na lopty a zápas dokončil.</w:t>
            </w:r>
          </w:p>
          <w:p w14:paraId="0E556294" w14:textId="77777777" w:rsidR="00C06FD0" w:rsidRDefault="003F0402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(GRE) 4:2</w:t>
            </w:r>
          </w:p>
          <w:p w14:paraId="4CC9967E" w14:textId="77777777" w:rsidR="005F34E5" w:rsidRDefault="003F0402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Finálový zápas o postup na OH zvládol skoro bezchybne. Prvý set síce prehral prekvapivo ľahko, akoby nezačal vôbec hrať. Tréner mu povedal povzbudzujúce slová, uvoľnil atmosféru, pripomenul taktiku a od tej chvíle bol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Wang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lepší. </w:t>
            </w:r>
          </w:p>
          <w:p w14:paraId="6F06B5EF" w14:textId="77777777" w:rsidR="005F34E5" w:rsidRDefault="005F34E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Gratulujem </w:t>
            </w:r>
          </w:p>
          <w:p w14:paraId="63BAFF0D" w14:textId="77777777" w:rsidR="005F34E5" w:rsidRDefault="005F34E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06B5C1" w14:textId="77777777" w:rsidR="003F0402" w:rsidRDefault="005F34E5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Ľubomír </w:t>
            </w:r>
            <w:proofErr w:type="spellStart"/>
            <w:r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>Pištej</w:t>
            </w:r>
            <w:proofErr w:type="spellEnd"/>
            <w:r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>Nayre</w:t>
            </w:r>
            <w:proofErr w:type="spellEnd"/>
            <w:r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(PHI) 3:4</w:t>
            </w:r>
            <w:r w:rsidR="003F0402" w:rsidRPr="005F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479B8A8" w14:textId="0F0F6E6A" w:rsidR="00AB6134" w:rsidRDefault="005F34E5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Ľubo nastúpil proti neznámemu súperovi s rešpektom (videl predchádzajúci zápas). </w:t>
            </w:r>
            <w:r w:rsidR="00C47AD5">
              <w:rPr>
                <w:rFonts w:ascii="Times New Roman" w:hAnsi="Times New Roman" w:cs="Times New Roman"/>
                <w:bCs/>
                <w:sz w:val="24"/>
                <w:szCs w:val="24"/>
              </w:rPr>
              <w:t>Ľubo bol často veľmi pasívny, mal problémy s príjmom podania, ale najmä nehral koncentrovanie naplno celý zápas, čo ho stálo postup do ďalšieho kola.</w:t>
            </w:r>
          </w:p>
          <w:p w14:paraId="5E0B987F" w14:textId="77777777" w:rsidR="00AB6134" w:rsidRDefault="00AB613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CE9353" w14:textId="77777777" w:rsidR="00AB6134" w:rsidRDefault="00AB6134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Barbora Balážová – </w:t>
            </w:r>
            <w:proofErr w:type="spellStart"/>
            <w:r w:rsidRPr="00AB6134">
              <w:rPr>
                <w:rFonts w:ascii="Times New Roman" w:hAnsi="Times New Roman" w:cs="Times New Roman"/>
                <w:b/>
                <w:sz w:val="24"/>
                <w:szCs w:val="24"/>
              </w:rPr>
              <w:t>Marcheti</w:t>
            </w:r>
            <w:proofErr w:type="spellEnd"/>
            <w:r w:rsidRPr="00AB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(BEL) 4:0 </w:t>
            </w:r>
          </w:p>
          <w:p w14:paraId="162593DE" w14:textId="77777777" w:rsidR="00AB6134" w:rsidRDefault="00AB613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Vynikajúci koncentrovaný výkon. Súperka nemala veľa šancí, Baška si skúsenosťou postrážila všetky sety a rozdielom triedy vyhrala.</w:t>
            </w:r>
          </w:p>
          <w:p w14:paraId="0C64E314" w14:textId="77777777" w:rsidR="00AB6134" w:rsidRDefault="00AB6134" w:rsidP="001D3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34">
              <w:rPr>
                <w:rFonts w:ascii="Times New Roman" w:hAnsi="Times New Roman" w:cs="Times New Roman"/>
                <w:b/>
                <w:sz w:val="24"/>
                <w:szCs w:val="24"/>
              </w:rPr>
              <w:t>Barbora Balážová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Silva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(MEX) 2:4</w:t>
            </w:r>
          </w:p>
          <w:p w14:paraId="0939CDC7" w14:textId="21AC9885" w:rsidR="005F34E5" w:rsidRPr="00AB6134" w:rsidRDefault="00AB6134" w:rsidP="001D3A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134">
              <w:rPr>
                <w:rFonts w:ascii="Times New Roman" w:hAnsi="Times New Roman" w:cs="Times New Roman"/>
                <w:bCs/>
                <w:sz w:val="24"/>
                <w:szCs w:val="24"/>
              </w:rPr>
              <w:t>Dobrý začiatok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zápasu a vedenie 2:1 na sety. Baška však potom začala mať problémy s podaním súperky</w:t>
            </w:r>
            <w:r w:rsidR="00437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(často utečený do FH a nezahrala topspin)</w:t>
            </w:r>
            <w:r w:rsidR="0009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s obojstranným </w:t>
            </w:r>
            <w:proofErr w:type="spellStart"/>
            <w:r w:rsidR="00097518">
              <w:rPr>
                <w:rFonts w:ascii="Times New Roman" w:hAnsi="Times New Roman" w:cs="Times New Roman"/>
                <w:bCs/>
                <w:sz w:val="24"/>
                <w:szCs w:val="24"/>
              </w:rPr>
              <w:t>topspinom</w:t>
            </w:r>
            <w:proofErr w:type="spellEnd"/>
            <w:r w:rsidR="00097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Nedokázala sa dostať naspäť do svojho hracieho tempa a pohody, robila veľa jednoduchých chýb a to ju stálo postup do ďalších bojov o postup na OH.  </w:t>
            </w:r>
            <w:r w:rsidRPr="00AB61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7938" w:rsidRPr="00AD0110" w14:paraId="4FA415E5" w14:textId="77777777" w:rsidTr="00477938">
        <w:trPr>
          <w:trHeight w:val="5618"/>
        </w:trPr>
        <w:tc>
          <w:tcPr>
            <w:tcW w:w="3397" w:type="dxa"/>
          </w:tcPr>
          <w:p w14:paraId="299F4003" w14:textId="77777777" w:rsidR="00477938" w:rsidRPr="00AD0110" w:rsidRDefault="00477938" w:rsidP="00477938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AD0110">
              <w:rPr>
                <w:rFonts w:ascii="Times New Roman" w:hAnsi="Times New Roman" w:cs="Times New Roman"/>
                <w:b/>
                <w:sz w:val="32"/>
              </w:rPr>
              <w:lastRenderedPageBreak/>
              <w:t>Hodnotenie správania, priestupky voči disciplíne, pocitové zistenia a upozornenia trénerov, resp. vedúceho výpravy</w:t>
            </w:r>
            <w:r w:rsidRPr="00AD0110">
              <w:rPr>
                <w:rFonts w:ascii="Times New Roman" w:hAnsi="Times New Roman" w:cs="Times New Roman"/>
                <w:b/>
                <w:sz w:val="32"/>
              </w:rPr>
              <w:br/>
            </w:r>
            <w:r w:rsidRPr="00AD0110">
              <w:rPr>
                <w:rFonts w:ascii="Times New Roman" w:hAnsi="Times New Roman" w:cs="Times New Roman"/>
                <w:sz w:val="28"/>
              </w:rPr>
              <w:t>(ako sa hráč správa v kolektíve, vo štvorhrách, súťaži družstiev, v hale a aj mimo nej)</w:t>
            </w:r>
          </w:p>
        </w:tc>
        <w:tc>
          <w:tcPr>
            <w:tcW w:w="7059" w:type="dxa"/>
          </w:tcPr>
          <w:p w14:paraId="363EB561" w14:textId="77777777" w:rsidR="00C47AD5" w:rsidRDefault="00BF3521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7AD5">
              <w:rPr>
                <w:rFonts w:ascii="Times New Roman" w:hAnsi="Times New Roman" w:cs="Times New Roman"/>
                <w:bCs/>
                <w:sz w:val="24"/>
                <w:szCs w:val="24"/>
              </w:rPr>
              <w:t>Turnaj mal už oveľa ľahšie opatrenia ako dva predchádzajúce pod vedením WTT.</w:t>
            </w:r>
          </w:p>
          <w:p w14:paraId="499E9FD4" w14:textId="77777777" w:rsidR="00AB6134" w:rsidRDefault="00C47AD5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Jedlo sa rapídne vylepšilo a už sme mohli využívať aj priestory hotela (vestibul)</w:t>
            </w:r>
          </w:p>
          <w:p w14:paraId="0C22276D" w14:textId="77777777" w:rsidR="00AB6134" w:rsidRDefault="00AB6134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Bol to posledný z trojice turnajov v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bolo ozaj náročné udržať koncentráciu na samotné výkony. Podmienky usporiadateľa sa dali prirovnať k miernemu vezeniu.</w:t>
            </w:r>
          </w:p>
          <w:p w14:paraId="4968AC3A" w14:textId="7A93012D" w:rsidR="00477938" w:rsidRPr="00F87911" w:rsidRDefault="00AB6134" w:rsidP="00F879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7A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64E8D073" w14:textId="4D9775FC" w:rsidR="00477938" w:rsidRPr="00AD0110" w:rsidRDefault="00477938" w:rsidP="00477938">
      <w:pPr>
        <w:tabs>
          <w:tab w:val="left" w:pos="225"/>
        </w:tabs>
        <w:rPr>
          <w:rFonts w:ascii="Times New Roman" w:hAnsi="Times New Roman" w:cs="Times New Roman"/>
          <w:b/>
          <w:sz w:val="32"/>
        </w:rPr>
      </w:pP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br/>
        <w:t>Vypracoval:</w:t>
      </w:r>
      <w:r w:rsidRPr="00AD0110">
        <w:rPr>
          <w:rFonts w:ascii="Times New Roman" w:hAnsi="Times New Roman" w:cs="Times New Roman"/>
          <w:b/>
          <w:sz w:val="32"/>
        </w:rPr>
        <w:tab/>
      </w:r>
      <w:r w:rsidR="00174A51">
        <w:rPr>
          <w:rFonts w:ascii="Times New Roman" w:hAnsi="Times New Roman" w:cs="Times New Roman"/>
          <w:b/>
          <w:sz w:val="32"/>
        </w:rPr>
        <w:t>Jaromír Truksa</w:t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</w:r>
      <w:r w:rsidRPr="00AD0110">
        <w:rPr>
          <w:rFonts w:ascii="Times New Roman" w:hAnsi="Times New Roman" w:cs="Times New Roman"/>
          <w:b/>
          <w:sz w:val="32"/>
        </w:rPr>
        <w:tab/>
        <w:t>Dňa:</w:t>
      </w:r>
      <w:r w:rsidR="00174A51">
        <w:rPr>
          <w:rFonts w:ascii="Times New Roman" w:hAnsi="Times New Roman" w:cs="Times New Roman"/>
          <w:b/>
          <w:sz w:val="32"/>
        </w:rPr>
        <w:t xml:space="preserve"> </w:t>
      </w:r>
      <w:r w:rsidR="00015BB1">
        <w:rPr>
          <w:rFonts w:ascii="Times New Roman" w:hAnsi="Times New Roman" w:cs="Times New Roman"/>
          <w:b/>
          <w:sz w:val="32"/>
        </w:rPr>
        <w:t>2</w:t>
      </w:r>
      <w:r w:rsidR="00230563">
        <w:rPr>
          <w:rFonts w:ascii="Times New Roman" w:hAnsi="Times New Roman" w:cs="Times New Roman"/>
          <w:b/>
          <w:sz w:val="32"/>
        </w:rPr>
        <w:t>1</w:t>
      </w:r>
      <w:r w:rsidR="00174A51">
        <w:rPr>
          <w:rFonts w:ascii="Times New Roman" w:hAnsi="Times New Roman" w:cs="Times New Roman"/>
          <w:b/>
          <w:sz w:val="32"/>
        </w:rPr>
        <w:t>.</w:t>
      </w:r>
      <w:r w:rsidR="00015BB1">
        <w:rPr>
          <w:rFonts w:ascii="Times New Roman" w:hAnsi="Times New Roman" w:cs="Times New Roman"/>
          <w:b/>
          <w:sz w:val="32"/>
        </w:rPr>
        <w:t>3</w:t>
      </w:r>
      <w:r w:rsidR="00174A51">
        <w:rPr>
          <w:rFonts w:ascii="Times New Roman" w:hAnsi="Times New Roman" w:cs="Times New Roman"/>
          <w:b/>
          <w:sz w:val="32"/>
        </w:rPr>
        <w:t>.20</w:t>
      </w:r>
      <w:r w:rsidR="004150FA">
        <w:rPr>
          <w:rFonts w:ascii="Times New Roman" w:hAnsi="Times New Roman" w:cs="Times New Roman"/>
          <w:b/>
          <w:sz w:val="32"/>
        </w:rPr>
        <w:t>2</w:t>
      </w:r>
      <w:r w:rsidR="00015BB1">
        <w:rPr>
          <w:rFonts w:ascii="Times New Roman" w:hAnsi="Times New Roman" w:cs="Times New Roman"/>
          <w:b/>
          <w:sz w:val="32"/>
        </w:rPr>
        <w:t>1</w:t>
      </w:r>
    </w:p>
    <w:sectPr w:rsidR="00477938" w:rsidRPr="00AD0110" w:rsidSect="004779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37184"/>
    <w:multiLevelType w:val="hybridMultilevel"/>
    <w:tmpl w:val="6C4C0D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8"/>
    <w:rsid w:val="00015BB1"/>
    <w:rsid w:val="00042E1C"/>
    <w:rsid w:val="00097518"/>
    <w:rsid w:val="000E6F42"/>
    <w:rsid w:val="00174A51"/>
    <w:rsid w:val="001814CA"/>
    <w:rsid w:val="001B7F19"/>
    <w:rsid w:val="001D3A59"/>
    <w:rsid w:val="002223EA"/>
    <w:rsid w:val="00230563"/>
    <w:rsid w:val="002D103B"/>
    <w:rsid w:val="0036220F"/>
    <w:rsid w:val="00390608"/>
    <w:rsid w:val="003F0402"/>
    <w:rsid w:val="004150FA"/>
    <w:rsid w:val="00436570"/>
    <w:rsid w:val="00437F34"/>
    <w:rsid w:val="00454CBD"/>
    <w:rsid w:val="004618BB"/>
    <w:rsid w:val="00475D5B"/>
    <w:rsid w:val="00477938"/>
    <w:rsid w:val="0049144D"/>
    <w:rsid w:val="00493804"/>
    <w:rsid w:val="004E65AF"/>
    <w:rsid w:val="00510844"/>
    <w:rsid w:val="005B614A"/>
    <w:rsid w:val="005F34E5"/>
    <w:rsid w:val="00697F43"/>
    <w:rsid w:val="006B7EC5"/>
    <w:rsid w:val="00723818"/>
    <w:rsid w:val="00742873"/>
    <w:rsid w:val="007477BE"/>
    <w:rsid w:val="00751EFC"/>
    <w:rsid w:val="007D63CC"/>
    <w:rsid w:val="008B4A62"/>
    <w:rsid w:val="00975339"/>
    <w:rsid w:val="00A234DB"/>
    <w:rsid w:val="00AA4D14"/>
    <w:rsid w:val="00AB6134"/>
    <w:rsid w:val="00AD0110"/>
    <w:rsid w:val="00B65A02"/>
    <w:rsid w:val="00B66629"/>
    <w:rsid w:val="00B936CA"/>
    <w:rsid w:val="00BC7C0B"/>
    <w:rsid w:val="00BF3521"/>
    <w:rsid w:val="00C06FD0"/>
    <w:rsid w:val="00C43F9D"/>
    <w:rsid w:val="00C47AD5"/>
    <w:rsid w:val="00C524B3"/>
    <w:rsid w:val="00CE221B"/>
    <w:rsid w:val="00DC754E"/>
    <w:rsid w:val="00E14DAB"/>
    <w:rsid w:val="00EB1AD5"/>
    <w:rsid w:val="00F87911"/>
    <w:rsid w:val="00FA17D2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0EB4"/>
  <w15:chartTrackingRefBased/>
  <w15:docId w15:val="{864E1598-CF31-46CC-8321-2656B41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7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6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Slovensky stolnotenisovy zvaz</dc:creator>
  <cp:keywords/>
  <dc:description/>
  <cp:lastModifiedBy>JARO TRUKSA</cp:lastModifiedBy>
  <cp:revision>2</cp:revision>
  <dcterms:created xsi:type="dcterms:W3CDTF">2021-03-27T12:53:00Z</dcterms:created>
  <dcterms:modified xsi:type="dcterms:W3CDTF">2021-03-27T12:53:00Z</dcterms:modified>
</cp:coreProperties>
</file>