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80E9" w14:textId="77777777" w:rsidR="001278B8" w:rsidRPr="00742C10" w:rsidRDefault="001278B8" w:rsidP="001278B8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 w:rsidRPr="00742C10">
        <w:rPr>
          <w:rFonts w:ascii="Arial" w:hAnsi="Arial" w:cs="Arial"/>
          <w:b/>
          <w:color w:val="3366FF"/>
          <w:sz w:val="32"/>
          <w:szCs w:val="32"/>
        </w:rPr>
        <w:t>Rámcová dohoda</w:t>
      </w:r>
    </w:p>
    <w:p w14:paraId="4D6D2DDB" w14:textId="77777777" w:rsidR="001278B8" w:rsidRPr="00742C10" w:rsidRDefault="001278B8" w:rsidP="001278B8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 w:rsidRPr="00742C10">
        <w:rPr>
          <w:rFonts w:ascii="Arial" w:hAnsi="Arial" w:cs="Arial"/>
          <w:b/>
          <w:color w:val="3366FF"/>
          <w:sz w:val="32"/>
          <w:szCs w:val="32"/>
        </w:rPr>
        <w:t>(ďalej len „rámcová dohoda“)</w:t>
      </w:r>
    </w:p>
    <w:p w14:paraId="708501C6" w14:textId="77777777" w:rsidR="001278B8" w:rsidRPr="00742C10" w:rsidRDefault="001278B8" w:rsidP="001278B8">
      <w:pPr>
        <w:jc w:val="center"/>
        <w:rPr>
          <w:rFonts w:ascii="Arial" w:hAnsi="Arial" w:cs="Arial"/>
          <w:sz w:val="20"/>
          <w:szCs w:val="20"/>
        </w:rPr>
      </w:pPr>
    </w:p>
    <w:p w14:paraId="39A1F341" w14:textId="77777777" w:rsidR="001278B8" w:rsidRPr="00742C10" w:rsidRDefault="001278B8" w:rsidP="001278B8">
      <w:pPr>
        <w:jc w:val="center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na dodanie tovaru uzatvorená podľa ustanovenia § 269 ods. 2 zákona č. 513/1991 Zb. Obchodný zákonník v platnom znení v spojení s § </w:t>
      </w:r>
      <w:r>
        <w:rPr>
          <w:rFonts w:ascii="Arial" w:hAnsi="Arial" w:cs="Arial"/>
          <w:sz w:val="20"/>
          <w:szCs w:val="20"/>
        </w:rPr>
        <w:t>5 ods. 2 písm. g)</w:t>
      </w:r>
      <w:r w:rsidRPr="00742C10">
        <w:rPr>
          <w:rFonts w:ascii="Arial" w:hAnsi="Arial" w:cs="Arial"/>
          <w:sz w:val="20"/>
          <w:szCs w:val="20"/>
        </w:rPr>
        <w:t xml:space="preserve"> a § </w:t>
      </w:r>
      <w:r>
        <w:rPr>
          <w:rFonts w:ascii="Arial" w:hAnsi="Arial" w:cs="Arial"/>
          <w:sz w:val="20"/>
          <w:szCs w:val="20"/>
        </w:rPr>
        <w:t>83</w:t>
      </w:r>
      <w:r w:rsidRPr="00742C10">
        <w:rPr>
          <w:rFonts w:ascii="Arial" w:hAnsi="Arial" w:cs="Arial"/>
          <w:sz w:val="20"/>
          <w:szCs w:val="20"/>
        </w:rPr>
        <w:t xml:space="preserve"> zákona č. </w:t>
      </w:r>
      <w:r>
        <w:rPr>
          <w:rFonts w:ascii="Arial" w:hAnsi="Arial" w:cs="Arial"/>
          <w:sz w:val="20"/>
          <w:szCs w:val="20"/>
        </w:rPr>
        <w:t>343</w:t>
      </w:r>
      <w:r w:rsidRPr="00742C10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15</w:t>
      </w:r>
      <w:r w:rsidRPr="00742C10">
        <w:rPr>
          <w:rFonts w:ascii="Arial" w:hAnsi="Arial" w:cs="Arial"/>
          <w:sz w:val="20"/>
          <w:szCs w:val="20"/>
        </w:rPr>
        <w:t xml:space="preserve"> Z. z. o verejnom obstarávaní a o zmene a doplnení niektorých zákonov v znení neskorších predpisov medzi:</w:t>
      </w:r>
    </w:p>
    <w:p w14:paraId="14FDD4DD" w14:textId="77777777" w:rsidR="001278B8" w:rsidRPr="00742C10" w:rsidRDefault="001278B8" w:rsidP="001278B8">
      <w:pPr>
        <w:jc w:val="center"/>
        <w:rPr>
          <w:rFonts w:ascii="Arial" w:hAnsi="Arial" w:cs="Arial"/>
          <w:sz w:val="20"/>
          <w:szCs w:val="20"/>
        </w:rPr>
      </w:pPr>
    </w:p>
    <w:p w14:paraId="68DBEA5D" w14:textId="77777777" w:rsidR="001278B8" w:rsidRPr="00742C10" w:rsidRDefault="001278B8" w:rsidP="001278B8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 xml:space="preserve">Objednávateľ: </w:t>
      </w:r>
      <w:r w:rsidR="007A2E3C">
        <w:rPr>
          <w:rFonts w:ascii="Arial" w:hAnsi="Arial" w:cs="Arial"/>
          <w:b/>
          <w:sz w:val="20"/>
          <w:szCs w:val="20"/>
        </w:rPr>
        <w:t xml:space="preserve"> </w:t>
      </w:r>
      <w:r w:rsidR="007A2E3C">
        <w:rPr>
          <w:rFonts w:ascii="Arial" w:hAnsi="Arial" w:cs="Arial"/>
          <w:b/>
          <w:sz w:val="20"/>
          <w:szCs w:val="20"/>
        </w:rPr>
        <w:tab/>
        <w:t>Slovenský stolnotenisový zväz</w:t>
      </w:r>
    </w:p>
    <w:p w14:paraId="57BAE7F2" w14:textId="77777777" w:rsidR="001278B8" w:rsidRDefault="001278B8" w:rsidP="001278B8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Sídlo</w:t>
      </w:r>
      <w:r>
        <w:rPr>
          <w:rFonts w:ascii="Arial" w:hAnsi="Arial" w:cs="Arial"/>
          <w:sz w:val="20"/>
          <w:szCs w:val="20"/>
        </w:rPr>
        <w:t>:</w:t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</w:r>
      <w:proofErr w:type="spellStart"/>
      <w:r w:rsidR="007A2E3C">
        <w:rPr>
          <w:rFonts w:ascii="Arial" w:hAnsi="Arial" w:cs="Arial"/>
          <w:sz w:val="20"/>
          <w:szCs w:val="20"/>
        </w:rPr>
        <w:t>Černockého</w:t>
      </w:r>
      <w:proofErr w:type="spellEnd"/>
      <w:r w:rsidR="007A2E3C">
        <w:rPr>
          <w:rFonts w:ascii="Arial" w:hAnsi="Arial" w:cs="Arial"/>
          <w:sz w:val="20"/>
          <w:szCs w:val="20"/>
        </w:rPr>
        <w:t xml:space="preserve"> 6</w:t>
      </w:r>
    </w:p>
    <w:p w14:paraId="386119EA" w14:textId="77777777" w:rsidR="001278B8" w:rsidRDefault="001278B8" w:rsidP="001278B8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IČO: </w:t>
      </w:r>
      <w:r w:rsidR="007A2E3C">
        <w:rPr>
          <w:rFonts w:ascii="Arial" w:hAnsi="Arial" w:cs="Arial"/>
          <w:sz w:val="20"/>
          <w:szCs w:val="20"/>
        </w:rPr>
        <w:t xml:space="preserve"> </w:t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  <w:t>308 06 836</w:t>
      </w:r>
    </w:p>
    <w:p w14:paraId="002BE82C" w14:textId="77777777" w:rsidR="001278B8" w:rsidRPr="00742C10" w:rsidRDefault="001278B8" w:rsidP="001278B8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Zastúpený: </w:t>
      </w:r>
      <w:r w:rsidR="007A2E3C">
        <w:rPr>
          <w:rFonts w:ascii="Arial" w:hAnsi="Arial" w:cs="Arial"/>
          <w:sz w:val="20"/>
          <w:szCs w:val="20"/>
        </w:rPr>
        <w:t xml:space="preserve"> </w:t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  <w:t>PhDr. Zdenko Kríž – predseda SSTZ</w:t>
      </w:r>
    </w:p>
    <w:p w14:paraId="2F76A25F" w14:textId="77777777" w:rsidR="001278B8" w:rsidRDefault="001278B8" w:rsidP="001278B8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DIČ: </w:t>
      </w:r>
      <w:r w:rsidR="007A2E3C">
        <w:rPr>
          <w:rFonts w:ascii="Arial" w:hAnsi="Arial" w:cs="Arial"/>
          <w:sz w:val="20"/>
          <w:szCs w:val="20"/>
        </w:rPr>
        <w:t xml:space="preserve"> </w:t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  <w:t>2020880884</w:t>
      </w:r>
      <w:r w:rsidR="007A2E3C">
        <w:rPr>
          <w:rFonts w:ascii="Arial" w:hAnsi="Arial" w:cs="Arial"/>
          <w:sz w:val="20"/>
          <w:szCs w:val="20"/>
        </w:rPr>
        <w:tab/>
      </w:r>
    </w:p>
    <w:p w14:paraId="753FEDCD" w14:textId="77777777" w:rsidR="001278B8" w:rsidRPr="00742C10" w:rsidRDefault="001278B8" w:rsidP="001278B8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IČ DPH: </w:t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  <w:t>SK2020880884</w:t>
      </w:r>
    </w:p>
    <w:p w14:paraId="3092D127" w14:textId="77777777" w:rsidR="00393F6B" w:rsidRDefault="001278B8" w:rsidP="007A2E3C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Bankové spojenie: </w:t>
      </w:r>
      <w:r w:rsidR="007A2E3C">
        <w:rPr>
          <w:rFonts w:ascii="Arial" w:hAnsi="Arial" w:cs="Arial"/>
          <w:sz w:val="20"/>
          <w:szCs w:val="20"/>
        </w:rPr>
        <w:tab/>
        <w:t>Slovenská sporiteľňa, a.s.</w:t>
      </w:r>
    </w:p>
    <w:p w14:paraId="0B6E8C6E" w14:textId="77777777" w:rsidR="00393F6B" w:rsidRDefault="00393F6B" w:rsidP="001278B8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 w:rsidR="007A2E3C">
        <w:rPr>
          <w:rFonts w:ascii="Arial" w:hAnsi="Arial" w:cs="Arial"/>
          <w:sz w:val="20"/>
          <w:szCs w:val="20"/>
        </w:rPr>
        <w:t xml:space="preserve"> </w:t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</w:r>
      <w:r w:rsidR="007A2E3C" w:rsidRPr="007A2E3C">
        <w:rPr>
          <w:rFonts w:ascii="Arial" w:hAnsi="Arial" w:cs="Arial"/>
          <w:sz w:val="20"/>
          <w:szCs w:val="20"/>
        </w:rPr>
        <w:t>SK0909000000005165118018</w:t>
      </w:r>
    </w:p>
    <w:p w14:paraId="2B0E0179" w14:textId="77777777" w:rsidR="001278B8" w:rsidRPr="00742C10" w:rsidRDefault="00393F6B" w:rsidP="001278B8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SWIFT:</w:t>
      </w:r>
      <w:r w:rsidR="001278B8" w:rsidRPr="00742C10">
        <w:rPr>
          <w:rFonts w:ascii="Arial" w:hAnsi="Arial" w:cs="Arial"/>
          <w:sz w:val="20"/>
          <w:szCs w:val="20"/>
        </w:rPr>
        <w:t xml:space="preserve"> </w:t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</w:r>
      <w:r w:rsidR="007A2E3C" w:rsidRPr="007A2E3C">
        <w:rPr>
          <w:rFonts w:ascii="Arial" w:hAnsi="Arial" w:cs="Arial"/>
          <w:sz w:val="20"/>
          <w:szCs w:val="20"/>
        </w:rPr>
        <w:t>GIBASKBX</w:t>
      </w:r>
    </w:p>
    <w:p w14:paraId="535B4A8F" w14:textId="77777777" w:rsidR="001278B8" w:rsidRDefault="001278B8" w:rsidP="001278B8">
      <w:pPr>
        <w:rPr>
          <w:rFonts w:ascii="Arial" w:hAnsi="Arial" w:cs="Arial"/>
          <w:sz w:val="20"/>
          <w:szCs w:val="20"/>
        </w:rPr>
      </w:pPr>
    </w:p>
    <w:p w14:paraId="7048345A" w14:textId="77777777" w:rsidR="001278B8" w:rsidRDefault="001278B8" w:rsidP="001278B8">
      <w:pPr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(ďalej len „</w:t>
      </w:r>
      <w:r w:rsidRPr="00742C10">
        <w:rPr>
          <w:rFonts w:ascii="Arial" w:hAnsi="Arial" w:cs="Arial"/>
          <w:b/>
          <w:sz w:val="20"/>
          <w:szCs w:val="20"/>
        </w:rPr>
        <w:t>objednávateľ</w:t>
      </w:r>
      <w:r w:rsidRPr="00742C10">
        <w:rPr>
          <w:rFonts w:ascii="Arial" w:hAnsi="Arial" w:cs="Arial"/>
          <w:sz w:val="20"/>
          <w:szCs w:val="20"/>
        </w:rPr>
        <w:t>“)</w:t>
      </w:r>
    </w:p>
    <w:p w14:paraId="1D0D49D2" w14:textId="77777777" w:rsidR="001278B8" w:rsidRPr="00742C10" w:rsidRDefault="001278B8" w:rsidP="001278B8">
      <w:pPr>
        <w:rPr>
          <w:rFonts w:ascii="Arial" w:hAnsi="Arial" w:cs="Arial"/>
          <w:sz w:val="20"/>
          <w:szCs w:val="20"/>
        </w:rPr>
      </w:pPr>
    </w:p>
    <w:p w14:paraId="21D5D123" w14:textId="77777777" w:rsidR="001278B8" w:rsidRPr="00742C10" w:rsidRDefault="001278B8" w:rsidP="001278B8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 xml:space="preserve">Dodávateľ: </w:t>
      </w:r>
      <w:r w:rsidR="007A2E3C">
        <w:rPr>
          <w:rFonts w:ascii="Arial" w:hAnsi="Arial" w:cs="Arial"/>
          <w:b/>
          <w:sz w:val="20"/>
          <w:szCs w:val="20"/>
        </w:rPr>
        <w:tab/>
      </w:r>
      <w:r w:rsidR="007A2E3C">
        <w:rPr>
          <w:rFonts w:ascii="Arial" w:hAnsi="Arial" w:cs="Arial"/>
          <w:b/>
          <w:sz w:val="20"/>
          <w:szCs w:val="20"/>
        </w:rPr>
        <w:tab/>
      </w:r>
    </w:p>
    <w:p w14:paraId="22C4E902" w14:textId="77777777" w:rsidR="001278B8" w:rsidRPr="00742C10" w:rsidRDefault="001278B8" w:rsidP="001278B8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Sídlo: </w:t>
      </w:r>
    </w:p>
    <w:p w14:paraId="772BBB87" w14:textId="77777777" w:rsidR="00393F6B" w:rsidRDefault="001278B8" w:rsidP="001278B8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IČO: </w:t>
      </w:r>
    </w:p>
    <w:p w14:paraId="63C62706" w14:textId="77777777" w:rsidR="001278B8" w:rsidRPr="00742C10" w:rsidRDefault="001278B8" w:rsidP="001278B8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Zastúpená:</w:t>
      </w:r>
    </w:p>
    <w:p w14:paraId="43D3EA1F" w14:textId="77777777" w:rsidR="001278B8" w:rsidRPr="00742C10" w:rsidRDefault="001278B8" w:rsidP="001278B8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DIČ: </w:t>
      </w:r>
    </w:p>
    <w:p w14:paraId="33C9720B" w14:textId="77777777" w:rsidR="001278B8" w:rsidRPr="00742C10" w:rsidRDefault="001278B8" w:rsidP="001278B8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IČ DPH: </w:t>
      </w:r>
    </w:p>
    <w:p w14:paraId="5228CE1C" w14:textId="77777777" w:rsidR="001278B8" w:rsidRDefault="001278B8" w:rsidP="007A2E3C">
      <w:pPr>
        <w:ind w:left="709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Bankové spojenie:.</w:t>
      </w:r>
    </w:p>
    <w:p w14:paraId="0277F845" w14:textId="77777777" w:rsidR="00393F6B" w:rsidRDefault="00393F6B" w:rsidP="00393F6B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</w:p>
    <w:p w14:paraId="4F7C185A" w14:textId="77777777" w:rsidR="00393F6B" w:rsidRPr="00742C10" w:rsidRDefault="00393F6B" w:rsidP="00393F6B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SWIFT:</w:t>
      </w:r>
      <w:r w:rsidRPr="00742C10">
        <w:rPr>
          <w:rFonts w:ascii="Arial" w:hAnsi="Arial" w:cs="Arial"/>
          <w:sz w:val="20"/>
          <w:szCs w:val="20"/>
        </w:rPr>
        <w:t xml:space="preserve"> </w:t>
      </w:r>
    </w:p>
    <w:p w14:paraId="66BF11C2" w14:textId="77777777" w:rsidR="00393F6B" w:rsidRPr="00742C10" w:rsidRDefault="00393F6B" w:rsidP="001278B8">
      <w:pPr>
        <w:ind w:left="709"/>
        <w:rPr>
          <w:rFonts w:ascii="Arial" w:hAnsi="Arial" w:cs="Arial"/>
          <w:sz w:val="20"/>
          <w:szCs w:val="20"/>
        </w:rPr>
      </w:pPr>
    </w:p>
    <w:p w14:paraId="4B1920E2" w14:textId="77777777" w:rsidR="001278B8" w:rsidRDefault="001278B8" w:rsidP="001278B8">
      <w:pPr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 </w:t>
      </w:r>
    </w:p>
    <w:p w14:paraId="1E0F5D0A" w14:textId="77777777" w:rsidR="001278B8" w:rsidRPr="00742C10" w:rsidRDefault="001278B8" w:rsidP="001278B8">
      <w:pPr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(ďalej len „</w:t>
      </w:r>
      <w:r w:rsidRPr="00742C10">
        <w:rPr>
          <w:rFonts w:ascii="Arial" w:hAnsi="Arial" w:cs="Arial"/>
          <w:b/>
          <w:sz w:val="20"/>
          <w:szCs w:val="20"/>
        </w:rPr>
        <w:t>dodávateľ</w:t>
      </w:r>
      <w:r w:rsidRPr="00742C10">
        <w:rPr>
          <w:rFonts w:ascii="Arial" w:hAnsi="Arial" w:cs="Arial"/>
          <w:sz w:val="20"/>
          <w:szCs w:val="20"/>
        </w:rPr>
        <w:t>“)</w:t>
      </w:r>
    </w:p>
    <w:p w14:paraId="4E71016E" w14:textId="77777777" w:rsidR="001278B8" w:rsidRPr="00742C10" w:rsidRDefault="001278B8" w:rsidP="001278B8">
      <w:pPr>
        <w:rPr>
          <w:rFonts w:ascii="Arial" w:hAnsi="Arial" w:cs="Arial"/>
          <w:sz w:val="20"/>
          <w:szCs w:val="20"/>
        </w:rPr>
      </w:pPr>
    </w:p>
    <w:p w14:paraId="6050A6A9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PREAMBULA</w:t>
      </w:r>
    </w:p>
    <w:p w14:paraId="11168919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</w:p>
    <w:p w14:paraId="2896468C" w14:textId="77777777" w:rsidR="001278B8" w:rsidRPr="00742C10" w:rsidRDefault="00186B9D" w:rsidP="001278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78B8" w:rsidRPr="00742C10">
        <w:rPr>
          <w:rFonts w:ascii="Arial" w:hAnsi="Arial" w:cs="Arial"/>
          <w:sz w:val="20"/>
          <w:szCs w:val="20"/>
        </w:rPr>
        <w:t xml:space="preserve">Objednávateľ na obstaranie predmetu tejto rámcovej dohody použil postup verejného </w:t>
      </w:r>
      <w:r>
        <w:rPr>
          <w:rFonts w:ascii="Arial" w:hAnsi="Arial" w:cs="Arial"/>
          <w:sz w:val="20"/>
          <w:szCs w:val="20"/>
        </w:rPr>
        <w:tab/>
      </w:r>
      <w:r w:rsidR="001278B8" w:rsidRPr="00742C10">
        <w:rPr>
          <w:rFonts w:ascii="Arial" w:hAnsi="Arial" w:cs="Arial"/>
          <w:sz w:val="20"/>
          <w:szCs w:val="20"/>
        </w:rPr>
        <w:t>obstarávania:</w:t>
      </w:r>
      <w:r w:rsidR="000C43F6">
        <w:rPr>
          <w:rFonts w:ascii="Arial" w:hAnsi="Arial" w:cs="Arial"/>
          <w:sz w:val="20"/>
          <w:szCs w:val="20"/>
        </w:rPr>
        <w:t xml:space="preserve"> </w:t>
      </w:r>
      <w:r w:rsidR="00C6238B">
        <w:rPr>
          <w:rFonts w:ascii="Arial" w:hAnsi="Arial" w:cs="Arial"/>
          <w:sz w:val="20"/>
          <w:szCs w:val="20"/>
        </w:rPr>
        <w:t>z</w:t>
      </w:r>
      <w:r w:rsidR="000C43F6">
        <w:rPr>
          <w:rFonts w:ascii="Arial" w:hAnsi="Arial" w:cs="Arial"/>
          <w:sz w:val="20"/>
          <w:szCs w:val="20"/>
        </w:rPr>
        <w:t>ákazka s nízkou hodnotou</w:t>
      </w:r>
      <w:r w:rsidR="001278B8" w:rsidRPr="00742C10">
        <w:rPr>
          <w:rFonts w:ascii="Arial" w:hAnsi="Arial" w:cs="Arial"/>
          <w:sz w:val="20"/>
          <w:szCs w:val="20"/>
        </w:rPr>
        <w:t xml:space="preserve"> podľa § </w:t>
      </w:r>
      <w:r w:rsidR="00C6238B">
        <w:rPr>
          <w:rFonts w:ascii="Arial" w:hAnsi="Arial" w:cs="Arial"/>
          <w:sz w:val="20"/>
          <w:szCs w:val="20"/>
        </w:rPr>
        <w:t>117</w:t>
      </w:r>
      <w:r w:rsidR="001278B8" w:rsidRPr="00742C10">
        <w:rPr>
          <w:rFonts w:ascii="Arial" w:hAnsi="Arial" w:cs="Arial"/>
          <w:sz w:val="20"/>
          <w:szCs w:val="20"/>
        </w:rPr>
        <w:t xml:space="preserve"> zákona č. </w:t>
      </w:r>
      <w:r w:rsidR="001278B8">
        <w:rPr>
          <w:rFonts w:ascii="Arial" w:hAnsi="Arial" w:cs="Arial"/>
          <w:sz w:val="20"/>
          <w:szCs w:val="20"/>
        </w:rPr>
        <w:t>343</w:t>
      </w:r>
      <w:r w:rsidR="001278B8" w:rsidRPr="00742C10">
        <w:rPr>
          <w:rFonts w:ascii="Arial" w:hAnsi="Arial" w:cs="Arial"/>
          <w:sz w:val="20"/>
          <w:szCs w:val="20"/>
        </w:rPr>
        <w:t>/20</w:t>
      </w:r>
      <w:r w:rsidR="001278B8">
        <w:rPr>
          <w:rFonts w:ascii="Arial" w:hAnsi="Arial" w:cs="Arial"/>
          <w:sz w:val="20"/>
          <w:szCs w:val="20"/>
        </w:rPr>
        <w:t>15</w:t>
      </w:r>
      <w:r w:rsidR="001278B8" w:rsidRPr="00742C10">
        <w:rPr>
          <w:rFonts w:ascii="Arial" w:hAnsi="Arial" w:cs="Arial"/>
          <w:sz w:val="20"/>
          <w:szCs w:val="20"/>
        </w:rPr>
        <w:t xml:space="preserve"> Z. z. o verejnom </w:t>
      </w:r>
      <w:r>
        <w:rPr>
          <w:rFonts w:ascii="Arial" w:hAnsi="Arial" w:cs="Arial"/>
          <w:sz w:val="20"/>
          <w:szCs w:val="20"/>
        </w:rPr>
        <w:tab/>
      </w:r>
      <w:r w:rsidR="001278B8" w:rsidRPr="00742C10">
        <w:rPr>
          <w:rFonts w:ascii="Arial" w:hAnsi="Arial" w:cs="Arial"/>
          <w:sz w:val="20"/>
          <w:szCs w:val="20"/>
        </w:rPr>
        <w:t>obstarávaní a o zmene a doplnení niektorých zákonov v znení neskorších predpisov.</w:t>
      </w:r>
    </w:p>
    <w:p w14:paraId="281D20C2" w14:textId="77777777" w:rsidR="001278B8" w:rsidRPr="00742C10" w:rsidRDefault="001278B8" w:rsidP="001278B8">
      <w:pPr>
        <w:jc w:val="both"/>
        <w:rPr>
          <w:rFonts w:ascii="Arial" w:hAnsi="Arial" w:cs="Arial"/>
          <w:sz w:val="20"/>
          <w:szCs w:val="20"/>
        </w:rPr>
      </w:pPr>
    </w:p>
    <w:p w14:paraId="007E794A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Článok I</w:t>
      </w:r>
    </w:p>
    <w:p w14:paraId="0EFFB1F3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PREDMET RÁMCOVEJ DOHODY</w:t>
      </w:r>
    </w:p>
    <w:p w14:paraId="025A7540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</w:p>
    <w:p w14:paraId="6350B92E" w14:textId="77777777" w:rsidR="001278B8" w:rsidRPr="00742C10" w:rsidRDefault="001278B8" w:rsidP="001278B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Predmetom rámcovej dohody je záväzok dodávateľa počas platnosti tejto rámcovej dohody a na jej základe vyhotovených objednávok dodávať pre objednávateľa </w:t>
      </w:r>
      <w:r w:rsidRPr="000C43F6">
        <w:rPr>
          <w:rFonts w:ascii="Arial" w:hAnsi="Arial" w:cs="Arial"/>
          <w:sz w:val="20"/>
          <w:szCs w:val="20"/>
        </w:rPr>
        <w:t>tovar</w:t>
      </w:r>
      <w:r w:rsidR="000C43F6">
        <w:rPr>
          <w:rFonts w:ascii="Arial" w:hAnsi="Arial" w:cs="Arial"/>
          <w:sz w:val="20"/>
          <w:szCs w:val="20"/>
        </w:rPr>
        <w:t xml:space="preserve"> </w:t>
      </w:r>
      <w:r w:rsidRPr="00742C10">
        <w:rPr>
          <w:rFonts w:ascii="Arial" w:hAnsi="Arial" w:cs="Arial"/>
          <w:sz w:val="20"/>
          <w:szCs w:val="20"/>
        </w:rPr>
        <w:t xml:space="preserve">v rozsahu určenom objednávateľom a záväzok objednávateľa </w:t>
      </w:r>
      <w:r w:rsidRPr="000C43F6">
        <w:rPr>
          <w:rFonts w:ascii="Arial" w:hAnsi="Arial" w:cs="Arial"/>
          <w:sz w:val="20"/>
          <w:szCs w:val="20"/>
        </w:rPr>
        <w:t>dodaný tov</w:t>
      </w:r>
      <w:r w:rsidR="000C43F6" w:rsidRPr="000C43F6">
        <w:rPr>
          <w:rFonts w:ascii="Arial" w:hAnsi="Arial" w:cs="Arial"/>
          <w:sz w:val="20"/>
          <w:szCs w:val="20"/>
        </w:rPr>
        <w:t>ar</w:t>
      </w:r>
      <w:r w:rsidRPr="00742C10">
        <w:rPr>
          <w:rFonts w:ascii="Arial" w:hAnsi="Arial" w:cs="Arial"/>
          <w:sz w:val="20"/>
          <w:szCs w:val="20"/>
        </w:rPr>
        <w:t xml:space="preserve"> prevziať a zaplatiť dohodnutú cenu, ako aj ďalšie podmienky dohodnuté touto rámcovou dohodou.</w:t>
      </w:r>
    </w:p>
    <w:p w14:paraId="2ADD0041" w14:textId="77777777" w:rsidR="00393F6B" w:rsidRPr="007A2E3C" w:rsidRDefault="001278B8" w:rsidP="001278B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Predmetom rámcovej dohody je dodávka</w:t>
      </w:r>
      <w:r w:rsidR="007A2E3C">
        <w:rPr>
          <w:rFonts w:ascii="Arial" w:hAnsi="Arial" w:cs="Arial"/>
          <w:sz w:val="20"/>
          <w:szCs w:val="20"/>
        </w:rPr>
        <w:t xml:space="preserve"> športového oblečenia a</w:t>
      </w:r>
      <w:r w:rsidR="000C43F6">
        <w:rPr>
          <w:rFonts w:ascii="Arial" w:hAnsi="Arial" w:cs="Arial"/>
          <w:sz w:val="20"/>
          <w:szCs w:val="20"/>
        </w:rPr>
        <w:t> </w:t>
      </w:r>
      <w:r w:rsidR="007A2E3C">
        <w:rPr>
          <w:rFonts w:ascii="Arial" w:hAnsi="Arial" w:cs="Arial"/>
          <w:sz w:val="20"/>
          <w:szCs w:val="20"/>
        </w:rPr>
        <w:t>obuvi</w:t>
      </w:r>
      <w:r w:rsidR="000C43F6">
        <w:rPr>
          <w:rStyle w:val="Odkaznakomentr"/>
        </w:rPr>
        <w:t xml:space="preserve"> </w:t>
      </w:r>
      <w:r w:rsidR="000C43F6">
        <w:rPr>
          <w:rFonts w:ascii="Arial" w:hAnsi="Arial" w:cs="Arial"/>
          <w:sz w:val="20"/>
          <w:szCs w:val="20"/>
        </w:rPr>
        <w:t>ob</w:t>
      </w:r>
      <w:r w:rsidRPr="00742C10">
        <w:rPr>
          <w:rFonts w:ascii="Arial" w:hAnsi="Arial" w:cs="Arial"/>
          <w:sz w:val="20"/>
          <w:szCs w:val="20"/>
        </w:rPr>
        <w:t>jednávateľovi podľa špecifikácie a ceny, ktoré tvoria prílohu č. 1 rámcovej dohody, a to počas doby platnosti tejto zmluvy.</w:t>
      </w:r>
    </w:p>
    <w:p w14:paraId="7B5F8AF0" w14:textId="77777777" w:rsidR="00393F6B" w:rsidRDefault="00393F6B" w:rsidP="001278B8">
      <w:pPr>
        <w:jc w:val="both"/>
        <w:rPr>
          <w:rFonts w:ascii="Arial" w:hAnsi="Arial" w:cs="Arial"/>
          <w:sz w:val="20"/>
          <w:szCs w:val="20"/>
        </w:rPr>
      </w:pPr>
    </w:p>
    <w:p w14:paraId="1B62046A" w14:textId="77777777" w:rsidR="001278B8" w:rsidRPr="00742C10" w:rsidRDefault="001278B8" w:rsidP="007A2E3C">
      <w:pPr>
        <w:rPr>
          <w:rFonts w:ascii="Arial" w:hAnsi="Arial" w:cs="Arial"/>
          <w:b/>
          <w:sz w:val="20"/>
          <w:szCs w:val="20"/>
        </w:rPr>
      </w:pPr>
    </w:p>
    <w:p w14:paraId="1A50074A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Článok II</w:t>
      </w:r>
    </w:p>
    <w:p w14:paraId="0B345EE1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PODMIENKY ZADÁVANIA ZÁKAZIEK</w:t>
      </w:r>
    </w:p>
    <w:p w14:paraId="73288BAB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</w:p>
    <w:p w14:paraId="75830638" w14:textId="77777777" w:rsidR="001278B8" w:rsidRPr="00742C10" w:rsidRDefault="001278B8" w:rsidP="001278B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Zadávanie zákaziek na základe a počas platnosti rámcovej dohody sa bude realizovať formou písomných objednávok, ktoré sa budú vystavovať podľa aktuálnych potrieb objednávateľa.</w:t>
      </w:r>
    </w:p>
    <w:p w14:paraId="3E929026" w14:textId="77777777" w:rsidR="001278B8" w:rsidRPr="00742C10" w:rsidRDefault="001278B8" w:rsidP="001278B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lastRenderedPageBreak/>
        <w:t>Objednávky je objednávateľ oprávnený zasielať na adresu oprávnenej osoby dodávateľa prostredníctvom e-mailovej správy alebo písomne poštou, pričom dodávateľ potvrdí prijatie objednávky objednávateľovi písomnou formou</w:t>
      </w:r>
      <w:r>
        <w:rPr>
          <w:rFonts w:ascii="Arial" w:hAnsi="Arial" w:cs="Arial"/>
          <w:sz w:val="20"/>
          <w:szCs w:val="20"/>
        </w:rPr>
        <w:t xml:space="preserve"> alebo e-mailom</w:t>
      </w:r>
      <w:r w:rsidR="007A2E3C">
        <w:rPr>
          <w:rFonts w:ascii="Arial" w:hAnsi="Arial" w:cs="Arial"/>
          <w:sz w:val="20"/>
          <w:szCs w:val="20"/>
        </w:rPr>
        <w:t xml:space="preserve">: </w:t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</w:r>
      <w:r w:rsidR="007A2E3C">
        <w:rPr>
          <w:rFonts w:ascii="Arial" w:hAnsi="Arial" w:cs="Arial"/>
          <w:sz w:val="20"/>
          <w:szCs w:val="20"/>
        </w:rPr>
        <w:tab/>
        <w:t>.</w:t>
      </w:r>
      <w:r w:rsidR="007A2E3C" w:rsidRPr="00742C10">
        <w:rPr>
          <w:rFonts w:ascii="Arial" w:hAnsi="Arial" w:cs="Arial"/>
          <w:sz w:val="20"/>
          <w:szCs w:val="20"/>
        </w:rPr>
        <w:t xml:space="preserve"> </w:t>
      </w:r>
    </w:p>
    <w:p w14:paraId="17B0DABF" w14:textId="77777777" w:rsidR="001278B8" w:rsidRPr="00742C10" w:rsidRDefault="001278B8" w:rsidP="001278B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Objednávka musí obsahovať názov</w:t>
      </w:r>
      <w:r>
        <w:rPr>
          <w:rFonts w:ascii="Arial" w:hAnsi="Arial" w:cs="Arial"/>
          <w:sz w:val="20"/>
          <w:szCs w:val="20"/>
        </w:rPr>
        <w:t>,</w:t>
      </w:r>
      <w:r w:rsidRPr="00742C10">
        <w:rPr>
          <w:rFonts w:ascii="Arial" w:hAnsi="Arial" w:cs="Arial"/>
          <w:sz w:val="20"/>
          <w:szCs w:val="20"/>
        </w:rPr>
        <w:t> množstvo</w:t>
      </w:r>
      <w:r>
        <w:rPr>
          <w:rFonts w:ascii="Arial" w:hAnsi="Arial" w:cs="Arial"/>
          <w:sz w:val="20"/>
          <w:szCs w:val="20"/>
        </w:rPr>
        <w:t xml:space="preserve"> a cenu</w:t>
      </w:r>
      <w:r w:rsidRPr="00742C10">
        <w:rPr>
          <w:rFonts w:ascii="Arial" w:hAnsi="Arial" w:cs="Arial"/>
          <w:sz w:val="20"/>
          <w:szCs w:val="20"/>
        </w:rPr>
        <w:t>, požadovaný termín dodania, dátum, pečiatku a podpis oprávnenej osoby objednávateľa.</w:t>
      </w:r>
    </w:p>
    <w:p w14:paraId="76C49C2A" w14:textId="77777777" w:rsidR="001278B8" w:rsidRDefault="001278B8" w:rsidP="001278B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Lehota dodania na základe objednávok je 5 dní odo dňa doručenia objednávky dodávateľovi.</w:t>
      </w:r>
    </w:p>
    <w:p w14:paraId="6FA7DBBC" w14:textId="77777777" w:rsidR="00186B9D" w:rsidRDefault="00186B9D" w:rsidP="001278B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Objednávateľ nie je viazaný množstvom uvedeným v prílohe č. 1, odobrať môže menej, viac, alebo žiadnu z uvedených položiek.</w:t>
      </w:r>
    </w:p>
    <w:p w14:paraId="15A5AB78" w14:textId="15DD3F2B" w:rsidR="00186B9D" w:rsidRPr="00742C10" w:rsidRDefault="00186B9D" w:rsidP="001278B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Maximálne finančné plnenie z tejto zmluvy je stanovené na</w:t>
      </w:r>
      <w:r w:rsidR="00973BF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Eurách bez DPH</w:t>
      </w:r>
      <w:r w:rsidR="007A2E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počas platnosti tejto zmluvy</w:t>
      </w:r>
      <w:r w:rsidR="007A2E3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FAFCAED" w14:textId="77777777" w:rsidR="001278B8" w:rsidRPr="00742C10" w:rsidRDefault="001278B8" w:rsidP="001278B8">
      <w:pPr>
        <w:jc w:val="both"/>
        <w:rPr>
          <w:rFonts w:ascii="Arial" w:hAnsi="Arial" w:cs="Arial"/>
          <w:sz w:val="20"/>
          <w:szCs w:val="20"/>
        </w:rPr>
      </w:pPr>
    </w:p>
    <w:p w14:paraId="66089FA4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Článok III</w:t>
      </w:r>
    </w:p>
    <w:p w14:paraId="73E14399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MIESTO A SPÔSOB PLNENIA</w:t>
      </w:r>
    </w:p>
    <w:p w14:paraId="23EB2970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</w:p>
    <w:p w14:paraId="0FA1740C" w14:textId="77777777" w:rsidR="001278B8" w:rsidRPr="00742C10" w:rsidRDefault="001278B8" w:rsidP="001278B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Miesto plnenia predmetu tejto rámcovej dohody je sídlo objednávateľa</w:t>
      </w:r>
      <w:r>
        <w:rPr>
          <w:rFonts w:ascii="Arial" w:hAnsi="Arial" w:cs="Arial"/>
          <w:sz w:val="20"/>
          <w:szCs w:val="20"/>
        </w:rPr>
        <w:t xml:space="preserve"> </w:t>
      </w:r>
      <w:r w:rsidR="007A2E3C">
        <w:rPr>
          <w:rFonts w:ascii="Arial" w:hAnsi="Arial" w:cs="Arial"/>
          <w:sz w:val="20"/>
          <w:szCs w:val="20"/>
        </w:rPr>
        <w:t xml:space="preserve">Slovenský stolnotenisový zväz, </w:t>
      </w:r>
      <w:proofErr w:type="spellStart"/>
      <w:r w:rsidR="007A2E3C">
        <w:rPr>
          <w:rFonts w:ascii="Arial" w:hAnsi="Arial" w:cs="Arial"/>
          <w:sz w:val="20"/>
          <w:szCs w:val="20"/>
        </w:rPr>
        <w:t>Černockého</w:t>
      </w:r>
      <w:proofErr w:type="spellEnd"/>
      <w:r w:rsidR="007A2E3C">
        <w:rPr>
          <w:rFonts w:ascii="Arial" w:hAnsi="Arial" w:cs="Arial"/>
          <w:sz w:val="20"/>
          <w:szCs w:val="20"/>
        </w:rPr>
        <w:t xml:space="preserve"> 6, 831 53 Bratislava, e-mail: hatalova@sstz.sk</w:t>
      </w:r>
      <w:r w:rsidR="007A2E3C" w:rsidRPr="00742C10">
        <w:rPr>
          <w:rFonts w:ascii="Arial" w:hAnsi="Arial" w:cs="Arial"/>
          <w:sz w:val="20"/>
          <w:szCs w:val="20"/>
        </w:rPr>
        <w:t xml:space="preserve"> </w:t>
      </w:r>
    </w:p>
    <w:p w14:paraId="3FEDB957" w14:textId="77777777" w:rsidR="001278B8" w:rsidRPr="00742C10" w:rsidRDefault="001278B8" w:rsidP="001278B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Odovzdanie predmetu rámcovej dohody sa uskutoční podpísaním a prevzatím dodacieho listu oprávnenými osobami zmluvných strán v mieste dodania podľa odseku 1 tohto článku.</w:t>
      </w:r>
    </w:p>
    <w:p w14:paraId="1DEC154D" w14:textId="77777777" w:rsidR="001278B8" w:rsidRPr="00742C10" w:rsidRDefault="001278B8" w:rsidP="001278B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Prepravu predmetu rámcovej dohody na miesto dodania zabezpečuje dodávateľ na vlastné náklady.</w:t>
      </w:r>
    </w:p>
    <w:p w14:paraId="04F9E486" w14:textId="77777777" w:rsidR="001278B8" w:rsidRPr="00742C10" w:rsidRDefault="001278B8" w:rsidP="001278B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Dodávateľ odovzdá objednávateľovi predmet tejto rámcovej dohody bez technických a právnych vád, riadne, včas a v dohodnutom množstve.</w:t>
      </w:r>
    </w:p>
    <w:p w14:paraId="01C088FA" w14:textId="77777777" w:rsidR="001278B8" w:rsidRPr="00742C10" w:rsidRDefault="001278B8" w:rsidP="001278B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Objednávateľ nadobúda vlastnícke právo k predmetu rámcovej dohody ihneď po jeho prevzatí a podpísaní dodacieho listu.</w:t>
      </w:r>
    </w:p>
    <w:p w14:paraId="52539D4F" w14:textId="77777777" w:rsidR="001278B8" w:rsidRPr="00742C10" w:rsidRDefault="001278B8" w:rsidP="001278B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Nebezpečenstvo škody prechádza na objednávateľa dodaním predmetu tejto rámcovej dohody po podpise dodacieho listu.</w:t>
      </w:r>
    </w:p>
    <w:p w14:paraId="6CC6CC45" w14:textId="77777777" w:rsidR="001278B8" w:rsidRPr="00742C10" w:rsidRDefault="001278B8" w:rsidP="001278B8">
      <w:pPr>
        <w:jc w:val="both"/>
        <w:rPr>
          <w:rFonts w:ascii="Arial" w:hAnsi="Arial" w:cs="Arial"/>
          <w:sz w:val="20"/>
          <w:szCs w:val="20"/>
        </w:rPr>
      </w:pPr>
    </w:p>
    <w:p w14:paraId="21976B7A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Článok IV</w:t>
      </w:r>
    </w:p>
    <w:p w14:paraId="4902FD43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CENA A PLATOBNÉ PODMIENKY</w:t>
      </w:r>
    </w:p>
    <w:p w14:paraId="12BADA4B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</w:p>
    <w:p w14:paraId="255538C1" w14:textId="77777777" w:rsidR="001278B8" w:rsidRPr="00742C10" w:rsidRDefault="001278B8" w:rsidP="001278B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Cena predmetu tejto rámcovej dohody je stanovená dohodou zmluvných strán v zmysle zákona č. 18/1996 Z. z. o cenách v znení neskorších predpisov.</w:t>
      </w:r>
    </w:p>
    <w:p w14:paraId="516EFEDB" w14:textId="77777777" w:rsidR="001278B8" w:rsidRDefault="001278B8" w:rsidP="001278B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Súčasťou ceny je aj DPH. </w:t>
      </w:r>
    </w:p>
    <w:p w14:paraId="2A3400FC" w14:textId="77777777" w:rsidR="001278B8" w:rsidRPr="00742C10" w:rsidRDefault="001278B8" w:rsidP="001278B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V cene sú započítané aj náklady na dopravu a vykládky na miest</w:t>
      </w:r>
      <w:r w:rsidR="000C43F6">
        <w:rPr>
          <w:rFonts w:ascii="Arial" w:hAnsi="Arial" w:cs="Arial"/>
          <w:sz w:val="20"/>
          <w:szCs w:val="20"/>
        </w:rPr>
        <w:t>o</w:t>
      </w:r>
      <w:r w:rsidRPr="00742C10">
        <w:rPr>
          <w:rFonts w:ascii="Arial" w:hAnsi="Arial" w:cs="Arial"/>
          <w:sz w:val="20"/>
          <w:szCs w:val="20"/>
        </w:rPr>
        <w:t xml:space="preserve"> dodania predmetu tejto rámcovej dohody</w:t>
      </w:r>
      <w:r w:rsidR="000C43F6">
        <w:rPr>
          <w:rFonts w:ascii="Arial" w:hAnsi="Arial" w:cs="Arial"/>
          <w:sz w:val="20"/>
          <w:szCs w:val="20"/>
        </w:rPr>
        <w:t>.</w:t>
      </w:r>
    </w:p>
    <w:p w14:paraId="28168CD4" w14:textId="77777777" w:rsidR="001278B8" w:rsidRPr="00742C10" w:rsidRDefault="001278B8" w:rsidP="001278B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Zmluvná cena je konečná a jej zmena nie je prípustná, okrem zmeny zákonnej sadzby DPH.</w:t>
      </w:r>
    </w:p>
    <w:p w14:paraId="04256D39" w14:textId="77777777" w:rsidR="001278B8" w:rsidRPr="00742C10" w:rsidRDefault="001278B8" w:rsidP="001278B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Cena podľa tejto rámcovej dohody je uvedená v prílohe č. 1.</w:t>
      </w:r>
    </w:p>
    <w:p w14:paraId="2ADBCCC5" w14:textId="77777777" w:rsidR="001278B8" w:rsidRPr="00742C10" w:rsidRDefault="001278B8" w:rsidP="001278B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Dodávateľovi vzniká právo na predloženie faktúry objednávateľovi dňom dodania predmetu tejto rámcovej dohody na miesto dodania objednávateľa a podpísaním dodacieho listu oprávnenými osobami zmluvných strán.</w:t>
      </w:r>
    </w:p>
    <w:p w14:paraId="4D4B69B9" w14:textId="77777777" w:rsidR="001278B8" w:rsidRPr="00742C10" w:rsidRDefault="001278B8" w:rsidP="001278B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Faktúra musí obsahovať náležitosti podľa zákona č. 222/2004 Z. z. o dani z pridanej hodnoty v znení neskorších predpisov. V prípade, ak faktúra nebude obsahovať tieto náležitosti, objednávateľ má právo vrátiť ju na doplnenie a prepracovanie dodávateľovi.</w:t>
      </w:r>
    </w:p>
    <w:p w14:paraId="6123B4F9" w14:textId="77777777" w:rsidR="001278B8" w:rsidRPr="00742C10" w:rsidRDefault="001278B8" w:rsidP="001278B8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Splatnosť faktúry je 14 kalendárnych dní odo dňa doručenia faktúry so všetkými zákonnými náležitosťami objednávateľovi.</w:t>
      </w:r>
    </w:p>
    <w:p w14:paraId="31E29B56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Článok V</w:t>
      </w:r>
    </w:p>
    <w:p w14:paraId="5D6DF4C7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ZÁRUKA</w:t>
      </w:r>
    </w:p>
    <w:p w14:paraId="5E545B85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</w:p>
    <w:p w14:paraId="6547E65D" w14:textId="77777777" w:rsidR="001278B8" w:rsidRPr="00742C10" w:rsidRDefault="001278B8" w:rsidP="001278B8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Dodávateľ sa zaväzuje poskytnúť na predmet tejto rámcovej dohody záručnú dobu v trvaní </w:t>
      </w:r>
      <w:r w:rsidR="000C43F6">
        <w:rPr>
          <w:rFonts w:ascii="Arial" w:hAnsi="Arial" w:cs="Arial"/>
          <w:sz w:val="20"/>
          <w:szCs w:val="20"/>
        </w:rPr>
        <w:t xml:space="preserve"> 2 r</w:t>
      </w:r>
      <w:r w:rsidRPr="00742C10">
        <w:rPr>
          <w:rFonts w:ascii="Arial" w:hAnsi="Arial" w:cs="Arial"/>
          <w:sz w:val="20"/>
          <w:szCs w:val="20"/>
        </w:rPr>
        <w:t>oky, ktorá začína plynúť odo dňa jeho prevzatia a podpisu dodacieho listu.</w:t>
      </w:r>
    </w:p>
    <w:p w14:paraId="125D70F4" w14:textId="77777777" w:rsidR="001278B8" w:rsidRPr="00742C10" w:rsidRDefault="001278B8" w:rsidP="001278B8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Objednávateľ je povinný písomne oznámiť dodávateľovi vady, ktoré zistil dodatočne po podpise dodacieho listu, a to bez zbytočného odkladu po tom, čo vady zistil. Dodávateľ' je povinný k oznámeniu podľa predchádzajúcej vety sa písomne vyjadriť do 48 hodín a navrhnúť spôsob odstránenia vady.</w:t>
      </w:r>
    </w:p>
    <w:p w14:paraId="25C2FB16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</w:p>
    <w:p w14:paraId="4427488B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Článok VI</w:t>
      </w:r>
    </w:p>
    <w:p w14:paraId="3216D643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ZMLUVNÉ SANKCIE</w:t>
      </w:r>
    </w:p>
    <w:p w14:paraId="3126930B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</w:p>
    <w:p w14:paraId="2FE3EA82" w14:textId="77777777" w:rsidR="001278B8" w:rsidRPr="00742C10" w:rsidRDefault="001278B8" w:rsidP="001278B8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V prípade omeškania dodávateľa s plnením objednávky podľa </w:t>
      </w:r>
      <w:r>
        <w:rPr>
          <w:rFonts w:ascii="Arial" w:hAnsi="Arial" w:cs="Arial"/>
          <w:sz w:val="20"/>
          <w:szCs w:val="20"/>
        </w:rPr>
        <w:t>č</w:t>
      </w:r>
      <w:r w:rsidRPr="00742C10">
        <w:rPr>
          <w:rFonts w:ascii="Arial" w:hAnsi="Arial" w:cs="Arial"/>
          <w:sz w:val="20"/>
          <w:szCs w:val="20"/>
        </w:rPr>
        <w:t>lánku II ods. 7 tejto rámcovej dohody má objednávateľ nárok na zmluvnú pokutu vo výške 0,05 % z ceny dodávky za každý aj začatý deň omeškania.</w:t>
      </w:r>
    </w:p>
    <w:p w14:paraId="55A84B13" w14:textId="77777777" w:rsidR="001278B8" w:rsidRDefault="001278B8" w:rsidP="001278B8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14:paraId="34550D8A" w14:textId="77777777" w:rsidR="001278B8" w:rsidRPr="00742C10" w:rsidRDefault="001278B8" w:rsidP="001278B8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14:paraId="3DF547B7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Článok VII</w:t>
      </w:r>
    </w:p>
    <w:p w14:paraId="05CD167E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  <w:r w:rsidRPr="00742C10">
        <w:rPr>
          <w:rFonts w:ascii="Arial" w:hAnsi="Arial" w:cs="Arial"/>
          <w:b/>
          <w:sz w:val="20"/>
          <w:szCs w:val="20"/>
        </w:rPr>
        <w:t>ZÁVEREČNÉ USTANOVENIA</w:t>
      </w:r>
    </w:p>
    <w:p w14:paraId="27E49F8A" w14:textId="77777777" w:rsidR="001278B8" w:rsidRPr="00742C10" w:rsidRDefault="001278B8" w:rsidP="001278B8">
      <w:pPr>
        <w:jc w:val="center"/>
        <w:rPr>
          <w:rFonts w:ascii="Arial" w:hAnsi="Arial" w:cs="Arial"/>
          <w:b/>
          <w:sz w:val="20"/>
          <w:szCs w:val="20"/>
        </w:rPr>
      </w:pPr>
    </w:p>
    <w:p w14:paraId="08C93AB7" w14:textId="77777777" w:rsidR="001278B8" w:rsidRPr="00742C10" w:rsidRDefault="001278B8" w:rsidP="001278B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Táto rámcová dohoda sa uzatvára na dobu určitú – 2 rok</w:t>
      </w:r>
      <w:r w:rsidR="000C43F6">
        <w:rPr>
          <w:rFonts w:ascii="Arial" w:hAnsi="Arial" w:cs="Arial"/>
          <w:sz w:val="20"/>
          <w:szCs w:val="20"/>
        </w:rPr>
        <w:t xml:space="preserve">y </w:t>
      </w:r>
      <w:r w:rsidRPr="00742C10">
        <w:rPr>
          <w:rFonts w:ascii="Arial" w:hAnsi="Arial" w:cs="Arial"/>
          <w:sz w:val="20"/>
          <w:szCs w:val="20"/>
        </w:rPr>
        <w:t>odo dňa jej účinnosti.</w:t>
      </w:r>
    </w:p>
    <w:p w14:paraId="2ADE4032" w14:textId="77777777" w:rsidR="001278B8" w:rsidRPr="00742C10" w:rsidRDefault="001278B8" w:rsidP="001278B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Zmluvné strany môžu túto rámcovú dohodu skončiť formou vzájomnej písomnej dohody.</w:t>
      </w:r>
    </w:p>
    <w:p w14:paraId="2B517D1B" w14:textId="77777777" w:rsidR="001278B8" w:rsidRPr="00742C10" w:rsidRDefault="001278B8" w:rsidP="001278B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Ktorákoľvek zmluvná strana je oprávnená písomne odstúpiť od tejto rámcovej dohody v zmysle § 344 a </w:t>
      </w:r>
      <w:proofErr w:type="spellStart"/>
      <w:r w:rsidRPr="00742C10">
        <w:rPr>
          <w:rFonts w:ascii="Arial" w:hAnsi="Arial" w:cs="Arial"/>
          <w:sz w:val="20"/>
          <w:szCs w:val="20"/>
        </w:rPr>
        <w:t>nasl</w:t>
      </w:r>
      <w:proofErr w:type="spellEnd"/>
      <w:r w:rsidRPr="00742C10">
        <w:rPr>
          <w:rFonts w:ascii="Arial" w:hAnsi="Arial" w:cs="Arial"/>
          <w:sz w:val="20"/>
          <w:szCs w:val="20"/>
        </w:rPr>
        <w:t>. zákona č. 513/1991 Zb. Obchodný zákonník v platnom znení.</w:t>
      </w:r>
    </w:p>
    <w:p w14:paraId="70393E76" w14:textId="77777777" w:rsidR="001278B8" w:rsidRPr="00742C10" w:rsidRDefault="001278B8" w:rsidP="001278B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Zmluvné strany sa dohodli, že za závažné porušenie zmluvných povinností budú považovať najmä:</w:t>
      </w:r>
    </w:p>
    <w:p w14:paraId="5F1E23E9" w14:textId="77777777" w:rsidR="001278B8" w:rsidRPr="00742C10" w:rsidRDefault="001278B8" w:rsidP="001278B8">
      <w:pPr>
        <w:pStyle w:val="Odsekzoznamu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ak dodávateľ opakovane</w:t>
      </w:r>
      <w:r>
        <w:rPr>
          <w:rFonts w:ascii="Arial" w:hAnsi="Arial" w:cs="Arial"/>
          <w:sz w:val="20"/>
          <w:szCs w:val="20"/>
        </w:rPr>
        <w:t xml:space="preserve"> (2x po sebe nasledujúcich objednávok)</w:t>
      </w:r>
      <w:r w:rsidRPr="00742C10">
        <w:rPr>
          <w:rFonts w:ascii="Arial" w:hAnsi="Arial" w:cs="Arial"/>
          <w:sz w:val="20"/>
          <w:szCs w:val="20"/>
        </w:rPr>
        <w:t xml:space="preserve"> poruší zmluvné podmienky týkajúce sa najmä nedodržania dohodnutých termínov a kvality napriek upozorneniam objednávateľa,</w:t>
      </w:r>
    </w:p>
    <w:p w14:paraId="225482FB" w14:textId="77777777" w:rsidR="001278B8" w:rsidRPr="00742C10" w:rsidRDefault="001278B8" w:rsidP="001278B8">
      <w:pPr>
        <w:pStyle w:val="Odsekzoznamu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ak objednávateľ opakovane</w:t>
      </w:r>
      <w:r>
        <w:rPr>
          <w:rFonts w:ascii="Arial" w:hAnsi="Arial" w:cs="Arial"/>
          <w:sz w:val="20"/>
          <w:szCs w:val="20"/>
        </w:rPr>
        <w:t xml:space="preserve"> (2x po sebe vystavených faktúr)</w:t>
      </w:r>
      <w:r w:rsidRPr="00742C10">
        <w:rPr>
          <w:rFonts w:ascii="Arial" w:hAnsi="Arial" w:cs="Arial"/>
          <w:sz w:val="20"/>
          <w:szCs w:val="20"/>
        </w:rPr>
        <w:t xml:space="preserve"> neuhradí prevzaté plnenie predmetu rámcovej dohody v termíne do 30 dní po uplynutí dátumu splatnosti.</w:t>
      </w:r>
    </w:p>
    <w:p w14:paraId="1F3188CA" w14:textId="77777777" w:rsidR="001278B8" w:rsidRPr="00742C10" w:rsidRDefault="001278B8" w:rsidP="001278B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Obidve zmluvné strany môžu túto rámcovú dohodu písomne vypovedať pred uplynutím jej platnosti aj bez udania dôvodov s 1-mesačnou výpovednou lehotou, ktorá začína plynúť prvým dňom mesiaca nasledujúceho po mesiaci, v ktorom bola výpoveď doručená druhej zmluvnej strane.</w:t>
      </w:r>
    </w:p>
    <w:p w14:paraId="4A596A4D" w14:textId="77777777" w:rsidR="001278B8" w:rsidRPr="00742C10" w:rsidRDefault="001278B8" w:rsidP="001278B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Táto rámcová dohoda je povinne zverejňovaná zmluva podľa ustanovení § 5a zákona č. 211/2000 Z. z. o slobodnom prístupe k informáciám  a o zmene a doplnení niektorých zákonov v znení neskorších predpisov (zákon o slobode informácií) v spojení s ustanoveniami § 47a zákona č. 40/1964 Zb. Občiansky zákonník v platnom znení</w:t>
      </w:r>
      <w:r w:rsidR="000C43F6">
        <w:rPr>
          <w:rFonts w:ascii="Arial" w:hAnsi="Arial" w:cs="Arial"/>
          <w:sz w:val="20"/>
          <w:szCs w:val="20"/>
        </w:rPr>
        <w:t>.</w:t>
      </w:r>
    </w:p>
    <w:p w14:paraId="634FD94C" w14:textId="77777777" w:rsidR="001278B8" w:rsidRPr="00742C10" w:rsidRDefault="001278B8" w:rsidP="001278B8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Táto rámcová dohoda nadobúda účinnosť dňom nasledujúcim po dni jej zverejnenia na webovom sídle  objednávateľa.</w:t>
      </w:r>
    </w:p>
    <w:p w14:paraId="095023D6" w14:textId="77777777" w:rsidR="000C43F6" w:rsidRDefault="001278B8" w:rsidP="000C43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>Táto rámcová dohoda je vyhotovená v 4 rovnopisoch, dva rovnopisy pre dodávateľa a dva rovnopisy pre objednávateľa.</w:t>
      </w:r>
    </w:p>
    <w:p w14:paraId="627B7972" w14:textId="77777777" w:rsidR="001278B8" w:rsidRPr="000C43F6" w:rsidRDefault="000C43F6" w:rsidP="000C43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3F6">
        <w:rPr>
          <w:rFonts w:ascii="Arial" w:hAnsi="Arial" w:cs="Arial"/>
          <w:sz w:val="20"/>
          <w:szCs w:val="20"/>
        </w:rPr>
        <w:t>P</w:t>
      </w:r>
      <w:r w:rsidR="001278B8" w:rsidRPr="000C43F6">
        <w:rPr>
          <w:rFonts w:ascii="Arial" w:hAnsi="Arial" w:cs="Arial"/>
          <w:sz w:val="20"/>
          <w:szCs w:val="20"/>
        </w:rPr>
        <w:t>ríloha č</w:t>
      </w:r>
      <w:r w:rsidRPr="000C43F6">
        <w:rPr>
          <w:rFonts w:ascii="Arial" w:hAnsi="Arial" w:cs="Arial"/>
          <w:sz w:val="20"/>
          <w:szCs w:val="20"/>
        </w:rPr>
        <w:t xml:space="preserve">. 1 </w:t>
      </w:r>
      <w:r w:rsidR="001278B8" w:rsidRPr="000C43F6">
        <w:rPr>
          <w:rFonts w:ascii="Arial" w:hAnsi="Arial" w:cs="Arial"/>
          <w:sz w:val="20"/>
          <w:szCs w:val="20"/>
        </w:rPr>
        <w:t>tvorí neoddeliteľnú súčasť tejto rámcovej dohody.</w:t>
      </w:r>
    </w:p>
    <w:p w14:paraId="35EEE6CD" w14:textId="77777777" w:rsidR="001278B8" w:rsidRPr="00742C10" w:rsidRDefault="001278B8" w:rsidP="001278B8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14:paraId="29191EE4" w14:textId="77777777" w:rsidR="001278B8" w:rsidRPr="00742C10" w:rsidRDefault="001278B8" w:rsidP="001278B8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14:paraId="43C2D131" w14:textId="77777777" w:rsidR="001278B8" w:rsidRPr="00742C10" w:rsidRDefault="001278B8" w:rsidP="001278B8">
      <w:pPr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.........................</w:t>
      </w:r>
      <w:r w:rsidRPr="00742C10">
        <w:rPr>
          <w:rFonts w:ascii="Arial" w:hAnsi="Arial" w:cs="Arial"/>
          <w:sz w:val="20"/>
          <w:szCs w:val="20"/>
        </w:rPr>
        <w:t xml:space="preserve"> dňa</w:t>
      </w:r>
      <w:r>
        <w:rPr>
          <w:rFonts w:ascii="Arial" w:hAnsi="Arial" w:cs="Arial"/>
          <w:sz w:val="20"/>
          <w:szCs w:val="20"/>
        </w:rPr>
        <w:t xml:space="preserve"> ............................</w:t>
      </w:r>
    </w:p>
    <w:p w14:paraId="23E01FC4" w14:textId="77777777" w:rsidR="001278B8" w:rsidRPr="00742C10" w:rsidRDefault="001278B8" w:rsidP="001278B8">
      <w:pPr>
        <w:rPr>
          <w:rFonts w:ascii="Arial" w:hAnsi="Arial" w:cs="Arial"/>
          <w:sz w:val="20"/>
          <w:szCs w:val="20"/>
        </w:rPr>
      </w:pPr>
    </w:p>
    <w:p w14:paraId="682F694F" w14:textId="77777777" w:rsidR="001278B8" w:rsidRPr="00742C10" w:rsidRDefault="001278B8" w:rsidP="001278B8">
      <w:pPr>
        <w:rPr>
          <w:rFonts w:ascii="Arial" w:hAnsi="Arial" w:cs="Arial"/>
          <w:sz w:val="20"/>
          <w:szCs w:val="20"/>
        </w:rPr>
      </w:pPr>
    </w:p>
    <w:p w14:paraId="7DE7E3FF" w14:textId="77777777" w:rsidR="001278B8" w:rsidRPr="00742C10" w:rsidRDefault="001278B8" w:rsidP="001278B8">
      <w:pPr>
        <w:rPr>
          <w:rFonts w:ascii="Arial" w:hAnsi="Arial" w:cs="Arial"/>
          <w:sz w:val="20"/>
          <w:szCs w:val="20"/>
        </w:rPr>
      </w:pPr>
    </w:p>
    <w:p w14:paraId="4422A7D8" w14:textId="77777777" w:rsidR="001278B8" w:rsidRPr="00742C10" w:rsidRDefault="001278B8" w:rsidP="001278B8">
      <w:pPr>
        <w:rPr>
          <w:rFonts w:ascii="Arial" w:hAnsi="Arial" w:cs="Arial"/>
          <w:sz w:val="20"/>
          <w:szCs w:val="20"/>
        </w:rPr>
      </w:pPr>
      <w:r w:rsidRPr="00742C10">
        <w:rPr>
          <w:rFonts w:ascii="Arial" w:hAnsi="Arial" w:cs="Arial"/>
          <w:sz w:val="20"/>
          <w:szCs w:val="20"/>
        </w:rPr>
        <w:t xml:space="preserve">________________ </w:t>
      </w:r>
      <w:r w:rsidRPr="00742C10">
        <w:rPr>
          <w:rFonts w:ascii="Arial" w:hAnsi="Arial" w:cs="Arial"/>
          <w:sz w:val="20"/>
          <w:szCs w:val="20"/>
        </w:rPr>
        <w:tab/>
      </w:r>
      <w:r w:rsidRPr="00742C10">
        <w:rPr>
          <w:rFonts w:ascii="Arial" w:hAnsi="Arial" w:cs="Arial"/>
          <w:sz w:val="20"/>
          <w:szCs w:val="20"/>
        </w:rPr>
        <w:tab/>
      </w:r>
      <w:r w:rsidRPr="00742C10">
        <w:rPr>
          <w:rFonts w:ascii="Arial" w:hAnsi="Arial" w:cs="Arial"/>
          <w:sz w:val="20"/>
          <w:szCs w:val="20"/>
        </w:rPr>
        <w:tab/>
      </w:r>
      <w:r w:rsidRPr="00742C10">
        <w:rPr>
          <w:rFonts w:ascii="Arial" w:hAnsi="Arial" w:cs="Arial"/>
          <w:sz w:val="20"/>
          <w:szCs w:val="20"/>
        </w:rPr>
        <w:tab/>
      </w:r>
      <w:r w:rsidRPr="00742C10">
        <w:rPr>
          <w:rFonts w:ascii="Arial" w:hAnsi="Arial" w:cs="Arial"/>
          <w:sz w:val="20"/>
          <w:szCs w:val="20"/>
        </w:rPr>
        <w:tab/>
      </w:r>
      <w:r w:rsidRPr="00742C10">
        <w:rPr>
          <w:rFonts w:ascii="Arial" w:hAnsi="Arial" w:cs="Arial"/>
          <w:sz w:val="20"/>
          <w:szCs w:val="20"/>
        </w:rPr>
        <w:tab/>
        <w:t>________________</w:t>
      </w:r>
    </w:p>
    <w:p w14:paraId="008DED34" w14:textId="77777777" w:rsidR="001278B8" w:rsidRPr="00742C10" w:rsidRDefault="001278B8" w:rsidP="001278B8">
      <w:pPr>
        <w:rPr>
          <w:rFonts w:ascii="Arial" w:hAnsi="Arial" w:cs="Arial"/>
          <w:sz w:val="20"/>
          <w:szCs w:val="20"/>
        </w:rPr>
      </w:pPr>
    </w:p>
    <w:p w14:paraId="5FD18E4C" w14:textId="77777777" w:rsidR="001278B8" w:rsidRDefault="000C43F6" w:rsidP="00127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PhDr. Zdenko Kríž</w:t>
      </w:r>
      <w:r w:rsidR="001278B8">
        <w:rPr>
          <w:rFonts w:ascii="Arial" w:hAnsi="Arial" w:cs="Arial"/>
          <w:sz w:val="20"/>
          <w:szCs w:val="20"/>
        </w:rPr>
        <w:t xml:space="preserve"> </w:t>
      </w:r>
      <w:r w:rsidR="001278B8">
        <w:rPr>
          <w:rFonts w:ascii="Arial" w:hAnsi="Arial" w:cs="Arial"/>
          <w:sz w:val="20"/>
          <w:szCs w:val="20"/>
        </w:rPr>
        <w:tab/>
      </w:r>
      <w:r w:rsidR="001278B8">
        <w:rPr>
          <w:rFonts w:ascii="Arial" w:hAnsi="Arial" w:cs="Arial"/>
          <w:sz w:val="20"/>
          <w:szCs w:val="20"/>
        </w:rPr>
        <w:tab/>
      </w:r>
      <w:r w:rsidR="001278B8">
        <w:rPr>
          <w:rFonts w:ascii="Arial" w:hAnsi="Arial" w:cs="Arial"/>
          <w:sz w:val="20"/>
          <w:szCs w:val="20"/>
        </w:rPr>
        <w:tab/>
      </w:r>
      <w:r w:rsidR="001278B8">
        <w:rPr>
          <w:rFonts w:ascii="Arial" w:hAnsi="Arial" w:cs="Arial"/>
          <w:sz w:val="20"/>
          <w:szCs w:val="20"/>
        </w:rPr>
        <w:tab/>
      </w:r>
      <w:r w:rsidR="001278B8">
        <w:rPr>
          <w:rFonts w:ascii="Arial" w:hAnsi="Arial" w:cs="Arial"/>
          <w:sz w:val="20"/>
          <w:szCs w:val="20"/>
        </w:rPr>
        <w:tab/>
      </w:r>
      <w:r w:rsidR="001278B8">
        <w:rPr>
          <w:rFonts w:ascii="Arial" w:hAnsi="Arial" w:cs="Arial"/>
          <w:sz w:val="20"/>
          <w:szCs w:val="20"/>
        </w:rPr>
        <w:tab/>
      </w:r>
      <w:r w:rsidR="001278B8" w:rsidRPr="00186B9D">
        <w:rPr>
          <w:rFonts w:ascii="Arial" w:hAnsi="Arial" w:cs="Arial"/>
          <w:sz w:val="20"/>
          <w:szCs w:val="20"/>
          <w:highlight w:val="yellow"/>
        </w:rPr>
        <w:t>štatutárny zástupca</w:t>
      </w:r>
      <w:r w:rsidR="001278B8">
        <w:rPr>
          <w:rFonts w:ascii="Arial" w:hAnsi="Arial" w:cs="Arial"/>
          <w:sz w:val="20"/>
          <w:szCs w:val="20"/>
        </w:rPr>
        <w:t xml:space="preserve"> </w:t>
      </w:r>
    </w:p>
    <w:p w14:paraId="054CF279" w14:textId="77777777" w:rsidR="001278B8" w:rsidRPr="00742C10" w:rsidRDefault="000C43F6" w:rsidP="00127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Slovenský stolnotenisový zväz</w:t>
      </w:r>
      <w:r w:rsidR="001278B8" w:rsidRPr="00742C10">
        <w:rPr>
          <w:rFonts w:ascii="Arial" w:hAnsi="Arial" w:cs="Arial"/>
          <w:sz w:val="20"/>
          <w:szCs w:val="20"/>
        </w:rPr>
        <w:tab/>
      </w:r>
      <w:r w:rsidR="001278B8" w:rsidRPr="00742C10">
        <w:rPr>
          <w:rFonts w:ascii="Arial" w:hAnsi="Arial" w:cs="Arial"/>
          <w:sz w:val="20"/>
          <w:szCs w:val="20"/>
        </w:rPr>
        <w:tab/>
      </w:r>
      <w:r w:rsidR="001278B8" w:rsidRPr="00742C10">
        <w:rPr>
          <w:rFonts w:ascii="Arial" w:hAnsi="Arial" w:cs="Arial"/>
          <w:sz w:val="20"/>
          <w:szCs w:val="20"/>
        </w:rPr>
        <w:tab/>
      </w:r>
      <w:r w:rsidR="001278B8" w:rsidRPr="00742C10">
        <w:rPr>
          <w:rFonts w:ascii="Arial" w:hAnsi="Arial" w:cs="Arial"/>
          <w:sz w:val="20"/>
          <w:szCs w:val="20"/>
        </w:rPr>
        <w:tab/>
      </w:r>
      <w:r w:rsidR="001278B8" w:rsidRPr="00742C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1278B8">
        <w:rPr>
          <w:rFonts w:ascii="Arial" w:hAnsi="Arial" w:cs="Arial"/>
          <w:sz w:val="20"/>
          <w:szCs w:val="20"/>
        </w:rPr>
        <w:t>dodávateľa</w:t>
      </w:r>
    </w:p>
    <w:p w14:paraId="73FECA5F" w14:textId="77777777" w:rsidR="001278B8" w:rsidRDefault="001278B8" w:rsidP="001278B8"/>
    <w:p w14:paraId="10A6841E" w14:textId="77777777" w:rsidR="001100D7" w:rsidRDefault="001100D7"/>
    <w:sectPr w:rsidR="001100D7" w:rsidSect="007A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E36"/>
    <w:multiLevelType w:val="hybridMultilevel"/>
    <w:tmpl w:val="664E25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E7686"/>
    <w:multiLevelType w:val="hybridMultilevel"/>
    <w:tmpl w:val="819CBBE0"/>
    <w:lvl w:ilvl="0" w:tplc="D4B83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4F358E"/>
    <w:multiLevelType w:val="hybridMultilevel"/>
    <w:tmpl w:val="AAB8D932"/>
    <w:lvl w:ilvl="0" w:tplc="55F05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9C69EA"/>
    <w:multiLevelType w:val="hybridMultilevel"/>
    <w:tmpl w:val="1CD8E5CA"/>
    <w:lvl w:ilvl="0" w:tplc="F2961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B431DA"/>
    <w:multiLevelType w:val="hybridMultilevel"/>
    <w:tmpl w:val="54F26036"/>
    <w:lvl w:ilvl="0" w:tplc="1ED2B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0A781C"/>
    <w:multiLevelType w:val="hybridMultilevel"/>
    <w:tmpl w:val="20E2BECE"/>
    <w:lvl w:ilvl="0" w:tplc="A20E7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AE5685"/>
    <w:multiLevelType w:val="hybridMultilevel"/>
    <w:tmpl w:val="D15A20BA"/>
    <w:lvl w:ilvl="0" w:tplc="09682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F9447B"/>
    <w:multiLevelType w:val="hybridMultilevel"/>
    <w:tmpl w:val="DEE6A4B8"/>
    <w:lvl w:ilvl="0" w:tplc="A23A12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B8"/>
    <w:rsid w:val="000A7674"/>
    <w:rsid w:val="000C43F6"/>
    <w:rsid w:val="000E5C08"/>
    <w:rsid w:val="001100D7"/>
    <w:rsid w:val="001278B8"/>
    <w:rsid w:val="00186B9D"/>
    <w:rsid w:val="00393F6B"/>
    <w:rsid w:val="00457F7A"/>
    <w:rsid w:val="00527F92"/>
    <w:rsid w:val="007015B3"/>
    <w:rsid w:val="007961CA"/>
    <w:rsid w:val="007A2E3C"/>
    <w:rsid w:val="00904924"/>
    <w:rsid w:val="00973BF4"/>
    <w:rsid w:val="00A71C7B"/>
    <w:rsid w:val="00C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DB2E"/>
  <w15:docId w15:val="{72C9424D-73DE-4467-9C3B-8457946D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78B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278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78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78B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7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8B8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6B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6B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A2E3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Pintová</dc:creator>
  <cp:lastModifiedBy>Ivica Hatalová</cp:lastModifiedBy>
  <cp:revision>2</cp:revision>
  <cp:lastPrinted>2021-01-25T16:01:00Z</cp:lastPrinted>
  <dcterms:created xsi:type="dcterms:W3CDTF">2021-02-04T14:40:00Z</dcterms:created>
  <dcterms:modified xsi:type="dcterms:W3CDTF">2021-02-04T14:40:00Z</dcterms:modified>
</cp:coreProperties>
</file>